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689" w:rsidRPr="00780689" w:rsidRDefault="00780689" w:rsidP="00780689">
      <w:pPr>
        <w:spacing w:after="240" w:line="240" w:lineRule="auto"/>
        <w:jc w:val="both"/>
        <w:rPr>
          <w:rFonts w:ascii="Trebuchet MS" w:hAnsi="Trebuchet MS" w:cs="Trebuchet MS"/>
          <w:bCs/>
        </w:rPr>
      </w:pPr>
      <w:r w:rsidRPr="00780689">
        <w:rPr>
          <w:rFonts w:ascii="Trebuchet MS" w:hAnsi="Trebuchet MS" w:cs="Trebuchet MS"/>
          <w:b/>
          <w:bCs/>
        </w:rPr>
        <w:t>Anexa 1 A -  Acord de parteneriat – dacă este cazul</w:t>
      </w:r>
      <w:r w:rsidRPr="00780689">
        <w:rPr>
          <w:rFonts w:ascii="Trebuchet MS" w:hAnsi="Trebuchet MS"/>
          <w:b/>
          <w:bCs/>
          <w:color w:val="000000"/>
          <w:shd w:val="clear" w:color="auto" w:fill="FFFFFF"/>
        </w:rPr>
        <w:t>, format standard</w:t>
      </w:r>
    </w:p>
    <w:p w:rsidR="00780689" w:rsidRPr="00780689" w:rsidRDefault="00780689" w:rsidP="00780689">
      <w:pPr>
        <w:widowControl w:val="0"/>
        <w:spacing w:line="504" w:lineRule="exact"/>
        <w:rPr>
          <w:rFonts w:ascii="Trebuchet MS" w:hAnsi="Trebuchet MS"/>
          <w:color w:val="000000"/>
          <w:shd w:val="clear" w:color="auto" w:fill="FFFFFF"/>
        </w:rPr>
      </w:pPr>
      <w:r w:rsidRPr="00780689">
        <w:rPr>
          <w:rFonts w:ascii="Trebuchet MS" w:hAnsi="Trebuchet MS"/>
          <w:color w:val="000000"/>
          <w:shd w:val="clear" w:color="auto" w:fill="FFFFFF"/>
        </w:rPr>
        <w:t xml:space="preserve">Număr înregistrare/data (la liderul de parteneriat) </w:t>
      </w:r>
    </w:p>
    <w:p w:rsidR="00780689" w:rsidRPr="00780689" w:rsidRDefault="00780689" w:rsidP="00780689">
      <w:pPr>
        <w:widowControl w:val="0"/>
        <w:spacing w:line="504" w:lineRule="exact"/>
        <w:rPr>
          <w:rFonts w:ascii="Trebuchet MS" w:hAnsi="Trebuchet MS"/>
          <w:b/>
          <w:bCs/>
          <w:color w:val="000000"/>
          <w:shd w:val="clear" w:color="auto" w:fill="FFFFFF"/>
        </w:rPr>
      </w:pPr>
      <w:proofErr w:type="spellStart"/>
      <w:r w:rsidRPr="00780689">
        <w:rPr>
          <w:rFonts w:ascii="Trebuchet MS" w:hAnsi="Trebuchet MS"/>
          <w:b/>
          <w:bCs/>
          <w:color w:val="000000"/>
          <w:shd w:val="clear" w:color="auto" w:fill="FFFFFF"/>
        </w:rPr>
        <w:t>Părţile</w:t>
      </w:r>
      <w:proofErr w:type="spellEnd"/>
      <w:r w:rsidRPr="00780689">
        <w:rPr>
          <w:rFonts w:ascii="Trebuchet MS" w:hAnsi="Trebuchet MS"/>
          <w:b/>
          <w:bCs/>
          <w:color w:val="000000"/>
          <w:shd w:val="clear" w:color="auto" w:fill="FFFFFF"/>
        </w:rPr>
        <w:t xml:space="preserve"> </w:t>
      </w:r>
    </w:p>
    <w:p w:rsidR="00780689" w:rsidRPr="00780689" w:rsidRDefault="00780689" w:rsidP="00780689">
      <w:pPr>
        <w:widowControl w:val="0"/>
        <w:spacing w:line="504" w:lineRule="exact"/>
        <w:rPr>
          <w:rFonts w:ascii="Trebuchet MS" w:hAnsi="Trebuchet MS"/>
          <w:i/>
          <w:iCs/>
          <w:color w:val="000000"/>
          <w:shd w:val="clear" w:color="auto" w:fill="FFFFFF"/>
        </w:rPr>
      </w:pPr>
      <w:r w:rsidRPr="00780689">
        <w:rPr>
          <w:rFonts w:ascii="Trebuchet MS" w:hAnsi="Trebuchet MS"/>
          <w:color w:val="000000"/>
          <w:shd w:val="clear" w:color="auto" w:fill="FFFFFF"/>
        </w:rPr>
        <w:t xml:space="preserve">- </w:t>
      </w:r>
      <w:r w:rsidRPr="00780689">
        <w:rPr>
          <w:rFonts w:ascii="Trebuchet MS" w:hAnsi="Trebuchet MS"/>
          <w:i/>
          <w:iCs/>
          <w:color w:val="000000"/>
          <w:shd w:val="clear" w:color="auto" w:fill="FFFFFF"/>
        </w:rPr>
        <w:t>............................................</w:t>
      </w:r>
      <w:bookmarkStart w:id="0" w:name="_GoBack"/>
      <w:bookmarkEnd w:id="0"/>
    </w:p>
    <w:p w:rsidR="00780689" w:rsidRPr="00780689" w:rsidRDefault="00780689" w:rsidP="00780689">
      <w:pPr>
        <w:widowControl w:val="0"/>
        <w:spacing w:line="504" w:lineRule="exact"/>
        <w:rPr>
          <w:rFonts w:ascii="Trebuchet MS" w:hAnsi="Trebuchet MS"/>
          <w:color w:val="000000"/>
          <w:shd w:val="clear" w:color="auto" w:fill="FFFFFF"/>
        </w:rPr>
      </w:pPr>
      <w:r w:rsidRPr="00780689">
        <w:rPr>
          <w:rFonts w:ascii="Trebuchet MS" w:hAnsi="Trebuchet MS"/>
          <w:color w:val="000000"/>
          <w:shd w:val="clear" w:color="auto" w:fill="FFFFFF"/>
        </w:rPr>
        <w:t>- ............................................</w:t>
      </w:r>
    </w:p>
    <w:p w:rsidR="00780689" w:rsidRPr="00780689" w:rsidRDefault="00780689" w:rsidP="00780689">
      <w:pPr>
        <w:widowControl w:val="0"/>
        <w:spacing w:line="504" w:lineRule="exact"/>
        <w:rPr>
          <w:rFonts w:ascii="Trebuchet MS" w:hAnsi="Trebuchet MS"/>
        </w:rPr>
      </w:pPr>
      <w:r w:rsidRPr="00780689">
        <w:rPr>
          <w:rFonts w:ascii="Trebuchet MS" w:hAnsi="Trebuchet MS"/>
          <w:color w:val="000000"/>
          <w:shd w:val="clear" w:color="auto" w:fill="FFFFFF"/>
        </w:rPr>
        <w:t>numite în mod colectiv „Parteneriatul”, au convenit următoarele:</w:t>
      </w:r>
    </w:p>
    <w:p w:rsidR="00780689" w:rsidRPr="00780689" w:rsidRDefault="00780689" w:rsidP="00780689">
      <w:pPr>
        <w:widowControl w:val="0"/>
        <w:spacing w:line="504" w:lineRule="exact"/>
        <w:rPr>
          <w:rFonts w:ascii="Trebuchet MS" w:hAnsi="Trebuchet MS"/>
          <w:b/>
          <w:bCs/>
        </w:rPr>
      </w:pPr>
      <w:r w:rsidRPr="00780689">
        <w:rPr>
          <w:rFonts w:ascii="Trebuchet MS" w:hAnsi="Trebuchet MS"/>
          <w:b/>
          <w:bCs/>
          <w:color w:val="000000"/>
          <w:shd w:val="clear" w:color="auto" w:fill="FFFFFF"/>
        </w:rPr>
        <w:t>Art.1 Acordul de parteneriat</w:t>
      </w:r>
    </w:p>
    <w:p w:rsidR="00780689" w:rsidRPr="00780689" w:rsidRDefault="00780689" w:rsidP="00780689">
      <w:pPr>
        <w:jc w:val="both"/>
        <w:rPr>
          <w:rFonts w:ascii="Trebuchet MS" w:hAnsi="Trebuchet MS"/>
          <w:b/>
          <w:color w:val="000000"/>
          <w:shd w:val="clear" w:color="auto" w:fill="FFFFFF"/>
        </w:rPr>
      </w:pPr>
      <w:r w:rsidRPr="00780689">
        <w:rPr>
          <w:rFonts w:ascii="Trebuchet MS" w:hAnsi="Trebuchet MS"/>
          <w:color w:val="000000"/>
          <w:shd w:val="clear" w:color="auto" w:fill="FFFFFF"/>
        </w:rPr>
        <w:t xml:space="preserve">Prin semnarea prezentului acord de parteneriat, </w:t>
      </w:r>
      <w:proofErr w:type="spellStart"/>
      <w:r w:rsidRPr="00780689">
        <w:rPr>
          <w:rFonts w:ascii="Trebuchet MS" w:hAnsi="Trebuchet MS"/>
          <w:color w:val="000000"/>
          <w:shd w:val="clear" w:color="auto" w:fill="FFFFFF"/>
        </w:rPr>
        <w:t>părţile</w:t>
      </w:r>
      <w:proofErr w:type="spellEnd"/>
      <w:r w:rsidRPr="00780689">
        <w:rPr>
          <w:rFonts w:ascii="Trebuchet MS" w:hAnsi="Trebuchet MS"/>
          <w:color w:val="000000"/>
          <w:shd w:val="clear" w:color="auto" w:fill="FFFFFF"/>
        </w:rPr>
        <w:t xml:space="preserve">, selectate potrivit procedurilor transparente aplicabile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prin care se demonstrează </w:t>
      </w:r>
      <w:proofErr w:type="spellStart"/>
      <w:r w:rsidRPr="00780689">
        <w:rPr>
          <w:rFonts w:ascii="Trebuchet MS" w:hAnsi="Trebuchet MS"/>
          <w:color w:val="000000"/>
          <w:shd w:val="clear" w:color="auto" w:fill="FFFFFF"/>
        </w:rPr>
        <w:t>condiţionalitatea</w:t>
      </w:r>
      <w:proofErr w:type="spellEnd"/>
      <w:r w:rsidRPr="00780689">
        <w:rPr>
          <w:rFonts w:ascii="Trebuchet MS" w:hAnsi="Trebuchet MS"/>
          <w:color w:val="000000"/>
          <w:shd w:val="clear" w:color="auto" w:fill="FFFFFF"/>
        </w:rPr>
        <w:t xml:space="preserve"> valorii adăugate aduse de fiecare membru al Parteneriatului în realizarea proiectului, </w:t>
      </w:r>
      <w:proofErr w:type="spellStart"/>
      <w:r w:rsidRPr="00780689">
        <w:rPr>
          <w:rFonts w:ascii="Trebuchet MS" w:hAnsi="Trebuchet MS"/>
          <w:color w:val="000000"/>
          <w:shd w:val="clear" w:color="auto" w:fill="FFFFFF"/>
        </w:rPr>
        <w:t>îşi</w:t>
      </w:r>
      <w:proofErr w:type="spellEnd"/>
      <w:r w:rsidRPr="00780689">
        <w:rPr>
          <w:rFonts w:ascii="Trebuchet MS" w:hAnsi="Trebuchet MS"/>
          <w:color w:val="000000"/>
          <w:shd w:val="clear" w:color="auto" w:fill="FFFFFF"/>
        </w:rPr>
        <w:t xml:space="preserve"> exprimă acordul de asociere în vederea implementării proiectului </w:t>
      </w:r>
      <w:r w:rsidRPr="00780689">
        <w:rPr>
          <w:rFonts w:ascii="Trebuchet MS" w:hAnsi="Trebuchet MS"/>
          <w:b/>
          <w:color w:val="000000"/>
          <w:shd w:val="clear" w:color="auto" w:fill="FFFFFF"/>
        </w:rPr>
        <w:t>„</w:t>
      </w:r>
      <w:r w:rsidRPr="00780689">
        <w:rPr>
          <w:rFonts w:ascii="Trebuchet MS" w:hAnsi="Trebuchet MS"/>
          <w:b/>
          <w:i/>
          <w:color w:val="000000"/>
          <w:shd w:val="clear" w:color="auto" w:fill="FFFFFF"/>
        </w:rPr>
        <w:t>titlul proiectului</w:t>
      </w:r>
      <w:r w:rsidRPr="00780689">
        <w:rPr>
          <w:rFonts w:ascii="Trebuchet MS" w:hAnsi="Trebuchet MS"/>
          <w:b/>
          <w:color w:val="000000"/>
          <w:shd w:val="clear" w:color="auto" w:fill="FFFFFF"/>
        </w:rPr>
        <w:t>”.</w:t>
      </w:r>
    </w:p>
    <w:p w:rsidR="00780689" w:rsidRPr="00780689" w:rsidRDefault="00780689" w:rsidP="00780689">
      <w:pPr>
        <w:jc w:val="both"/>
        <w:rPr>
          <w:rFonts w:ascii="Trebuchet MS" w:hAnsi="Trebuchet MS"/>
          <w:shd w:val="clear" w:color="auto" w:fill="FFFFFF"/>
        </w:rPr>
      </w:pPr>
      <w:r w:rsidRPr="00780689">
        <w:rPr>
          <w:rFonts w:ascii="Trebuchet MS" w:hAnsi="Trebuchet MS"/>
          <w:color w:val="000000"/>
          <w:shd w:val="clear" w:color="auto" w:fill="FFFFFF"/>
        </w:rPr>
        <w:t xml:space="preserve">Este în </w:t>
      </w:r>
      <w:proofErr w:type="spellStart"/>
      <w:r w:rsidRPr="00780689">
        <w:rPr>
          <w:rFonts w:ascii="Trebuchet MS" w:hAnsi="Trebuchet MS"/>
          <w:color w:val="000000"/>
          <w:shd w:val="clear" w:color="auto" w:fill="FFFFFF"/>
        </w:rPr>
        <w:t>înţelegerea</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părţilor</w:t>
      </w:r>
      <w:proofErr w:type="spellEnd"/>
      <w:r w:rsidRPr="00780689">
        <w:rPr>
          <w:rFonts w:ascii="Trebuchet MS" w:hAnsi="Trebuchet MS"/>
          <w:color w:val="000000"/>
          <w:shd w:val="clear" w:color="auto" w:fill="FFFFFF"/>
        </w:rPr>
        <w:t xml:space="preserve"> că prezentul acord reprezintă o </w:t>
      </w:r>
      <w:proofErr w:type="spellStart"/>
      <w:r w:rsidRPr="00780689">
        <w:rPr>
          <w:rFonts w:ascii="Trebuchet MS" w:hAnsi="Trebuchet MS"/>
          <w:color w:val="000000"/>
          <w:shd w:val="clear" w:color="auto" w:fill="FFFFFF"/>
        </w:rPr>
        <w:t>convenţie</w:t>
      </w:r>
      <w:proofErr w:type="spellEnd"/>
      <w:r w:rsidRPr="00780689">
        <w:rPr>
          <w:rFonts w:ascii="Trebuchet MS" w:hAnsi="Trebuchet MS"/>
          <w:color w:val="000000"/>
          <w:shd w:val="clear" w:color="auto" w:fill="FFFFFF"/>
        </w:rPr>
        <w:t xml:space="preserve"> privind cooperarea </w:t>
      </w:r>
      <w:proofErr w:type="spellStart"/>
      <w:r w:rsidRPr="00780689">
        <w:rPr>
          <w:rFonts w:ascii="Trebuchet MS" w:hAnsi="Trebuchet MS"/>
          <w:color w:val="000000"/>
          <w:shd w:val="clear" w:color="auto" w:fill="FFFFFF"/>
        </w:rPr>
        <w:t>parţilor</w:t>
      </w:r>
      <w:proofErr w:type="spellEnd"/>
      <w:r w:rsidRPr="00780689">
        <w:rPr>
          <w:rFonts w:ascii="Trebuchet MS" w:hAnsi="Trebuchet MS"/>
          <w:color w:val="000000"/>
          <w:shd w:val="clear" w:color="auto" w:fill="FFFFFF"/>
        </w:rPr>
        <w:t xml:space="preserve"> în atingerea scopului comun, nu reprezintă prestări de servicii între parteneri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nu dă </w:t>
      </w:r>
      <w:proofErr w:type="spellStart"/>
      <w:r w:rsidRPr="00780689">
        <w:rPr>
          <w:rFonts w:ascii="Trebuchet MS" w:hAnsi="Trebuchet MS"/>
          <w:color w:val="000000"/>
          <w:shd w:val="clear" w:color="auto" w:fill="FFFFFF"/>
        </w:rPr>
        <w:t>naştere</w:t>
      </w:r>
      <w:proofErr w:type="spellEnd"/>
      <w:r w:rsidRPr="00780689">
        <w:rPr>
          <w:rFonts w:ascii="Trebuchet MS" w:hAnsi="Trebuchet MS"/>
          <w:color w:val="000000"/>
          <w:shd w:val="clear" w:color="auto" w:fill="FFFFFF"/>
        </w:rPr>
        <w:t xml:space="preserve"> unei noi persoane juridice constituite de/între parteneri.</w:t>
      </w:r>
    </w:p>
    <w:p w:rsidR="00780689" w:rsidRPr="00780689" w:rsidRDefault="00780689" w:rsidP="00780689">
      <w:pPr>
        <w:widowControl w:val="0"/>
        <w:spacing w:after="214" w:line="220" w:lineRule="exact"/>
        <w:jc w:val="both"/>
        <w:rPr>
          <w:rFonts w:ascii="Trebuchet MS" w:hAnsi="Trebuchet MS"/>
          <w:b/>
          <w:bCs/>
        </w:rPr>
      </w:pPr>
      <w:r w:rsidRPr="00780689">
        <w:rPr>
          <w:rFonts w:ascii="Trebuchet MS" w:hAnsi="Trebuchet MS"/>
          <w:b/>
          <w:bCs/>
          <w:color w:val="000000"/>
          <w:shd w:val="clear" w:color="auto" w:fill="FFFFFF"/>
        </w:rPr>
        <w:t>Art. 2 Obiectul</w:t>
      </w:r>
    </w:p>
    <w:p w:rsidR="00780689" w:rsidRPr="00780689" w:rsidRDefault="00780689" w:rsidP="00780689">
      <w:pPr>
        <w:widowControl w:val="0"/>
        <w:numPr>
          <w:ilvl w:val="0"/>
          <w:numId w:val="1"/>
        </w:numPr>
        <w:tabs>
          <w:tab w:val="left" w:pos="407"/>
        </w:tabs>
        <w:spacing w:after="0" w:line="250" w:lineRule="exact"/>
        <w:jc w:val="both"/>
        <w:rPr>
          <w:rFonts w:ascii="Trebuchet MS" w:hAnsi="Trebuchet MS"/>
        </w:rPr>
      </w:pPr>
      <w:r w:rsidRPr="00780689">
        <w:rPr>
          <w:rFonts w:ascii="Trebuchet MS" w:hAnsi="Trebuchet MS"/>
          <w:color w:val="000000"/>
          <w:shd w:val="clear" w:color="auto" w:fill="FFFFFF"/>
        </w:rPr>
        <w:t xml:space="preserve">Obiectul acestui parteneriat îl reprezintă stabilirea </w:t>
      </w:r>
      <w:proofErr w:type="spellStart"/>
      <w:r w:rsidRPr="00780689">
        <w:rPr>
          <w:rFonts w:ascii="Trebuchet MS" w:hAnsi="Trebuchet MS"/>
          <w:color w:val="000000"/>
          <w:shd w:val="clear" w:color="auto" w:fill="FFFFFF"/>
        </w:rPr>
        <w:t>responsabilităţilor</w:t>
      </w:r>
      <w:proofErr w:type="spellEnd"/>
      <w:r w:rsidRPr="00780689">
        <w:rPr>
          <w:rFonts w:ascii="Trebuchet MS" w:hAnsi="Trebuchet MS"/>
          <w:color w:val="000000"/>
          <w:shd w:val="clear" w:color="auto" w:fill="FFFFFF"/>
        </w:rPr>
        <w:t xml:space="preserve"> fiecărui partener în vederea implementării proiectului: ”</w:t>
      </w:r>
      <w:r w:rsidRPr="00780689">
        <w:rPr>
          <w:rFonts w:ascii="Trebuchet MS" w:hAnsi="Trebuchet MS"/>
          <w:b/>
          <w:i/>
          <w:color w:val="000000"/>
          <w:shd w:val="clear" w:color="auto" w:fill="FFFFFF"/>
        </w:rPr>
        <w:t>titlul proiectului</w:t>
      </w:r>
      <w:r w:rsidRPr="00780689">
        <w:rPr>
          <w:rFonts w:ascii="Trebuchet MS" w:hAnsi="Trebuchet MS"/>
          <w:color w:val="000000"/>
          <w:shd w:val="clear" w:color="auto" w:fill="FFFFFF"/>
        </w:rPr>
        <w:t>” care este depus în cadrul cererii de finanțare  nr....</w:t>
      </w:r>
      <w:r w:rsidRPr="00780689">
        <w:rPr>
          <w:rFonts w:ascii="Trebuchet MS" w:hAnsi="Trebuchet MS"/>
          <w:color w:val="000000"/>
          <w:shd w:val="clear" w:color="auto" w:fill="FFFFFF"/>
        </w:rPr>
        <w:tab/>
        <w:t>(denumit în continuare „Proiectul”);</w:t>
      </w:r>
    </w:p>
    <w:p w:rsidR="00780689" w:rsidRPr="00780689" w:rsidRDefault="00780689" w:rsidP="00780689">
      <w:pPr>
        <w:widowControl w:val="0"/>
        <w:numPr>
          <w:ilvl w:val="0"/>
          <w:numId w:val="1"/>
        </w:numPr>
        <w:tabs>
          <w:tab w:val="left" w:pos="426"/>
        </w:tabs>
        <w:spacing w:after="0" w:line="250" w:lineRule="exact"/>
        <w:jc w:val="both"/>
        <w:rPr>
          <w:rFonts w:ascii="Trebuchet MS" w:hAnsi="Trebuchet MS"/>
        </w:rPr>
      </w:pPr>
      <w:r w:rsidRPr="00780689">
        <w:rPr>
          <w:rFonts w:ascii="Trebuchet MS" w:hAnsi="Trebuchet MS"/>
          <w:color w:val="000000"/>
          <w:shd w:val="clear" w:color="auto" w:fill="FFFFFF"/>
        </w:rPr>
        <w:t xml:space="preserve">Prevederile cererii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sunt direct aplicabile prezentului Acord de Parteneriat. În cazul unor </w:t>
      </w:r>
      <w:proofErr w:type="spellStart"/>
      <w:r w:rsidRPr="00780689">
        <w:rPr>
          <w:rFonts w:ascii="Trebuchet MS" w:hAnsi="Trebuchet MS"/>
          <w:color w:val="000000"/>
          <w:shd w:val="clear" w:color="auto" w:fill="FFFFFF"/>
        </w:rPr>
        <w:t>discrepanţe</w:t>
      </w:r>
      <w:proofErr w:type="spellEnd"/>
      <w:r w:rsidRPr="00780689">
        <w:rPr>
          <w:rFonts w:ascii="Trebuchet MS" w:hAnsi="Trebuchet MS"/>
          <w:color w:val="000000"/>
          <w:shd w:val="clear" w:color="auto" w:fill="FFFFFF"/>
        </w:rPr>
        <w:t xml:space="preserve"> între prevederile prezentului Acord de Parteneriat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cele ale cererii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acestea din urmă vor prevala;</w:t>
      </w:r>
    </w:p>
    <w:p w:rsidR="00780689" w:rsidRPr="00780689" w:rsidRDefault="00780689" w:rsidP="00780689">
      <w:pPr>
        <w:widowControl w:val="0"/>
        <w:numPr>
          <w:ilvl w:val="0"/>
          <w:numId w:val="1"/>
        </w:numPr>
        <w:tabs>
          <w:tab w:val="left" w:pos="431"/>
        </w:tabs>
        <w:spacing w:after="204" w:line="250" w:lineRule="exact"/>
        <w:jc w:val="both"/>
        <w:rPr>
          <w:rFonts w:ascii="Trebuchet MS" w:hAnsi="Trebuchet MS"/>
        </w:rPr>
      </w:pPr>
      <w:r w:rsidRPr="00780689">
        <w:rPr>
          <w:rFonts w:ascii="Trebuchet MS" w:hAnsi="Trebuchet MS"/>
          <w:color w:val="000000"/>
          <w:shd w:val="clear" w:color="auto" w:fill="FFFFFF"/>
        </w:rPr>
        <w:t xml:space="preserve">Membrii Parteneriatului acordă prin prezenta un mandat cu reprezentare Liderului de parteneriat, potrivit art. 2013 din Codul Civil, pentru a întocmi și a depune cererea de finanțare la DGDR AM PNDR, pentru a încheia contractul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cu AFIR, pentru a reprezenta membrii Parteneriatului </w:t>
      </w:r>
      <w:proofErr w:type="spellStart"/>
      <w:r w:rsidRPr="00780689">
        <w:rPr>
          <w:rFonts w:ascii="Trebuchet MS" w:hAnsi="Trebuchet MS"/>
          <w:color w:val="000000"/>
          <w:shd w:val="clear" w:color="auto" w:fill="FFFFFF"/>
        </w:rPr>
        <w:t>faţă</w:t>
      </w:r>
      <w:proofErr w:type="spellEnd"/>
      <w:r w:rsidRPr="00780689">
        <w:rPr>
          <w:rFonts w:ascii="Trebuchet MS" w:hAnsi="Trebuchet MS"/>
          <w:color w:val="000000"/>
          <w:shd w:val="clear" w:color="auto" w:fill="FFFFFF"/>
        </w:rPr>
        <w:t xml:space="preserve"> de DGDR AM PNDR și/ sau AFIR, precum și pentru orice aspect legat de implementarea Proiectului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derularea contractului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Mandatul acordat Liderului de parteneriat potrivit prezentului acord nu exonerează membrii Parteneriatului de </w:t>
      </w:r>
      <w:proofErr w:type="spellStart"/>
      <w:r w:rsidRPr="00780689">
        <w:rPr>
          <w:rFonts w:ascii="Trebuchet MS" w:hAnsi="Trebuchet MS"/>
          <w:color w:val="000000"/>
          <w:shd w:val="clear" w:color="auto" w:fill="FFFFFF"/>
        </w:rPr>
        <w:t>obligaţia</w:t>
      </w:r>
      <w:proofErr w:type="spellEnd"/>
      <w:r w:rsidRPr="00780689">
        <w:rPr>
          <w:rFonts w:ascii="Trebuchet MS" w:hAnsi="Trebuchet MS"/>
          <w:color w:val="000000"/>
          <w:shd w:val="clear" w:color="auto" w:fill="FFFFFF"/>
        </w:rPr>
        <w:t xml:space="preserve"> de punere la </w:t>
      </w:r>
      <w:proofErr w:type="spellStart"/>
      <w:r w:rsidRPr="00780689">
        <w:rPr>
          <w:rFonts w:ascii="Trebuchet MS" w:hAnsi="Trebuchet MS"/>
          <w:color w:val="000000"/>
          <w:shd w:val="clear" w:color="auto" w:fill="FFFFFF"/>
        </w:rPr>
        <w:t>dispoziţia</w:t>
      </w:r>
      <w:proofErr w:type="spellEnd"/>
      <w:r w:rsidRPr="00780689">
        <w:rPr>
          <w:rFonts w:ascii="Trebuchet MS" w:hAnsi="Trebuchet MS"/>
          <w:color w:val="000000"/>
          <w:shd w:val="clear" w:color="auto" w:fill="FFFFFF"/>
        </w:rPr>
        <w:t xml:space="preserve"> DGDR AM PNDR/AFIR, sau oricărui alt organism abilitat să verifice modul de utilizare a </w:t>
      </w:r>
      <w:proofErr w:type="spellStart"/>
      <w:r w:rsidRPr="00780689">
        <w:rPr>
          <w:rFonts w:ascii="Trebuchet MS" w:hAnsi="Trebuchet MS"/>
          <w:color w:val="000000"/>
          <w:shd w:val="clear" w:color="auto" w:fill="FFFFFF"/>
        </w:rPr>
        <w:t>finanţării</w:t>
      </w:r>
      <w:proofErr w:type="spellEnd"/>
      <w:r w:rsidRPr="00780689">
        <w:rPr>
          <w:rFonts w:ascii="Trebuchet MS" w:hAnsi="Trebuchet MS"/>
          <w:color w:val="000000"/>
          <w:shd w:val="clear" w:color="auto" w:fill="FFFFFF"/>
        </w:rPr>
        <w:t xml:space="preserve"> nerambursabile, la cerere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în termen, documentele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/sau </w:t>
      </w:r>
      <w:proofErr w:type="spellStart"/>
      <w:r w:rsidRPr="00780689">
        <w:rPr>
          <w:rFonts w:ascii="Trebuchet MS" w:hAnsi="Trebuchet MS"/>
          <w:color w:val="000000"/>
          <w:shd w:val="clear" w:color="auto" w:fill="FFFFFF"/>
        </w:rPr>
        <w:t>informaţiile</w:t>
      </w:r>
      <w:proofErr w:type="spellEnd"/>
      <w:r w:rsidRPr="00780689">
        <w:rPr>
          <w:rFonts w:ascii="Trebuchet MS" w:hAnsi="Trebuchet MS"/>
          <w:color w:val="000000"/>
          <w:shd w:val="clear" w:color="auto" w:fill="FFFFFF"/>
        </w:rPr>
        <w:t xml:space="preserve"> solicitate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să asigure toate </w:t>
      </w:r>
      <w:proofErr w:type="spellStart"/>
      <w:r w:rsidRPr="00780689">
        <w:rPr>
          <w:rFonts w:ascii="Trebuchet MS" w:hAnsi="Trebuchet MS"/>
          <w:color w:val="000000"/>
          <w:shd w:val="clear" w:color="auto" w:fill="FFFFFF"/>
        </w:rPr>
        <w:t>condiţiile</w:t>
      </w:r>
      <w:proofErr w:type="spellEnd"/>
      <w:r w:rsidRPr="00780689">
        <w:rPr>
          <w:rFonts w:ascii="Trebuchet MS" w:hAnsi="Trebuchet MS"/>
          <w:color w:val="000000"/>
          <w:shd w:val="clear" w:color="auto" w:fill="FFFFFF"/>
        </w:rPr>
        <w:t xml:space="preserve"> pentru efectuarea verificărilor pe teren.</w:t>
      </w:r>
    </w:p>
    <w:p w:rsidR="00780689" w:rsidRPr="00780689" w:rsidRDefault="00780689" w:rsidP="00780689">
      <w:pPr>
        <w:widowControl w:val="0"/>
        <w:spacing w:after="211" w:line="220" w:lineRule="exact"/>
        <w:jc w:val="both"/>
        <w:rPr>
          <w:rFonts w:ascii="Trebuchet MS" w:hAnsi="Trebuchet MS"/>
          <w:b/>
          <w:bCs/>
        </w:rPr>
      </w:pPr>
      <w:r w:rsidRPr="00780689">
        <w:rPr>
          <w:rFonts w:ascii="Trebuchet MS" w:hAnsi="Trebuchet MS"/>
          <w:b/>
          <w:bCs/>
          <w:color w:val="000000"/>
          <w:shd w:val="clear" w:color="auto" w:fill="FFFFFF"/>
        </w:rPr>
        <w:t>Art.3 Principiile de buna practică ale Parteneriatului</w:t>
      </w:r>
    </w:p>
    <w:p w:rsidR="00780689" w:rsidRPr="00780689" w:rsidRDefault="00780689" w:rsidP="00780689">
      <w:pPr>
        <w:widowControl w:val="0"/>
        <w:numPr>
          <w:ilvl w:val="1"/>
          <w:numId w:val="1"/>
        </w:numPr>
        <w:tabs>
          <w:tab w:val="left" w:pos="407"/>
        </w:tabs>
        <w:spacing w:after="0" w:line="254" w:lineRule="exact"/>
        <w:jc w:val="both"/>
        <w:rPr>
          <w:rFonts w:ascii="Trebuchet MS" w:hAnsi="Trebuchet MS"/>
        </w:rPr>
      </w:pPr>
      <w:proofErr w:type="spellStart"/>
      <w:r w:rsidRPr="00780689">
        <w:rPr>
          <w:rFonts w:ascii="Trebuchet MS" w:hAnsi="Trebuchet MS"/>
          <w:color w:val="000000"/>
          <w:shd w:val="clear" w:color="auto" w:fill="FFFFFF"/>
        </w:rPr>
        <w:t>Toţi</w:t>
      </w:r>
      <w:proofErr w:type="spellEnd"/>
      <w:r w:rsidRPr="00780689">
        <w:rPr>
          <w:rFonts w:ascii="Trebuchet MS" w:hAnsi="Trebuchet MS"/>
          <w:color w:val="000000"/>
          <w:shd w:val="clear" w:color="auto" w:fill="FFFFFF"/>
        </w:rPr>
        <w:t xml:space="preserve"> partenerii trebuie să contribuie la realizarea Proiectului în </w:t>
      </w:r>
      <w:proofErr w:type="spellStart"/>
      <w:r w:rsidRPr="00780689">
        <w:rPr>
          <w:rFonts w:ascii="Trebuchet MS" w:hAnsi="Trebuchet MS"/>
          <w:color w:val="000000"/>
          <w:shd w:val="clear" w:color="auto" w:fill="FFFFFF"/>
        </w:rPr>
        <w:t>modalităţile</w:t>
      </w:r>
      <w:proofErr w:type="spellEnd"/>
      <w:r w:rsidRPr="00780689">
        <w:rPr>
          <w:rFonts w:ascii="Trebuchet MS" w:hAnsi="Trebuchet MS"/>
          <w:color w:val="000000"/>
          <w:shd w:val="clear" w:color="auto" w:fill="FFFFFF"/>
        </w:rPr>
        <w:t xml:space="preserve"> precizate în cererea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prezentul acord de parteneriat.</w:t>
      </w:r>
    </w:p>
    <w:p w:rsidR="00780689" w:rsidRPr="00780689" w:rsidRDefault="00780689" w:rsidP="00780689">
      <w:pPr>
        <w:widowControl w:val="0"/>
        <w:numPr>
          <w:ilvl w:val="1"/>
          <w:numId w:val="1"/>
        </w:numPr>
        <w:tabs>
          <w:tab w:val="left" w:pos="421"/>
        </w:tabs>
        <w:spacing w:after="0" w:line="254" w:lineRule="exact"/>
        <w:jc w:val="both"/>
        <w:rPr>
          <w:rFonts w:ascii="Trebuchet MS" w:hAnsi="Trebuchet MS"/>
        </w:rPr>
      </w:pPr>
      <w:r w:rsidRPr="00780689">
        <w:rPr>
          <w:rFonts w:ascii="Trebuchet MS" w:hAnsi="Trebuchet MS"/>
          <w:color w:val="000000"/>
          <w:shd w:val="clear" w:color="auto" w:fill="FFFFFF"/>
        </w:rPr>
        <w:t xml:space="preserve">Partenerii sunt </w:t>
      </w:r>
      <w:proofErr w:type="spellStart"/>
      <w:r w:rsidRPr="00780689">
        <w:rPr>
          <w:rFonts w:ascii="Trebuchet MS" w:hAnsi="Trebuchet MS"/>
          <w:color w:val="000000"/>
          <w:shd w:val="clear" w:color="auto" w:fill="FFFFFF"/>
        </w:rPr>
        <w:t>obligaţi</w:t>
      </w:r>
      <w:proofErr w:type="spellEnd"/>
      <w:r w:rsidRPr="00780689">
        <w:rPr>
          <w:rFonts w:ascii="Trebuchet MS" w:hAnsi="Trebuchet MS"/>
          <w:color w:val="000000"/>
          <w:shd w:val="clear" w:color="auto" w:fill="FFFFFF"/>
        </w:rPr>
        <w:t xml:space="preserve"> să respecte regulile privitoare la conflictul de interese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regimul </w:t>
      </w:r>
      <w:proofErr w:type="spellStart"/>
      <w:r w:rsidRPr="00780689">
        <w:rPr>
          <w:rFonts w:ascii="Trebuchet MS" w:hAnsi="Trebuchet MS"/>
          <w:color w:val="000000"/>
          <w:shd w:val="clear" w:color="auto" w:fill="FFFFFF"/>
        </w:rPr>
        <w:t>incompatibilităţilor</w:t>
      </w:r>
      <w:proofErr w:type="spellEnd"/>
      <w:r w:rsidRPr="00780689">
        <w:rPr>
          <w:rFonts w:ascii="Trebuchet MS" w:hAnsi="Trebuchet MS"/>
          <w:color w:val="000000"/>
          <w:shd w:val="clear" w:color="auto" w:fill="FFFFFF"/>
        </w:rPr>
        <w:t xml:space="preserve">, iar, în cazul </w:t>
      </w:r>
      <w:proofErr w:type="spellStart"/>
      <w:r w:rsidRPr="00780689">
        <w:rPr>
          <w:rFonts w:ascii="Trebuchet MS" w:hAnsi="Trebuchet MS"/>
          <w:color w:val="000000"/>
          <w:shd w:val="clear" w:color="auto" w:fill="FFFFFF"/>
        </w:rPr>
        <w:t>apariţiei</w:t>
      </w:r>
      <w:proofErr w:type="spellEnd"/>
      <w:r w:rsidRPr="00780689">
        <w:rPr>
          <w:rFonts w:ascii="Trebuchet MS" w:hAnsi="Trebuchet MS"/>
          <w:color w:val="000000"/>
          <w:shd w:val="clear" w:color="auto" w:fill="FFFFFF"/>
        </w:rPr>
        <w:t xml:space="preserve"> unui asemenea conflict, să dispună luarea măsurilor ce conduc la evitarea, respectiv stingerea lui, inclusiv, dar fără a se limita la informarea în scris a DGDR AM PNDR/AFIR și Liderului de parteneriat, în legătură cu orice </w:t>
      </w:r>
      <w:proofErr w:type="spellStart"/>
      <w:r w:rsidRPr="00780689">
        <w:rPr>
          <w:rFonts w:ascii="Trebuchet MS" w:hAnsi="Trebuchet MS"/>
          <w:color w:val="000000"/>
          <w:shd w:val="clear" w:color="auto" w:fill="FFFFFF"/>
        </w:rPr>
        <w:lastRenderedPageBreak/>
        <w:t>situaţie</w:t>
      </w:r>
      <w:proofErr w:type="spellEnd"/>
      <w:r w:rsidRPr="00780689">
        <w:rPr>
          <w:rFonts w:ascii="Trebuchet MS" w:hAnsi="Trebuchet MS"/>
          <w:color w:val="000000"/>
          <w:shd w:val="clear" w:color="auto" w:fill="FFFFFF"/>
        </w:rPr>
        <w:t xml:space="preserve"> care dă </w:t>
      </w:r>
      <w:proofErr w:type="spellStart"/>
      <w:r w:rsidRPr="00780689">
        <w:rPr>
          <w:rFonts w:ascii="Trebuchet MS" w:hAnsi="Trebuchet MS"/>
          <w:color w:val="000000"/>
          <w:shd w:val="clear" w:color="auto" w:fill="FFFFFF"/>
        </w:rPr>
        <w:t>naştere</w:t>
      </w:r>
      <w:proofErr w:type="spellEnd"/>
      <w:r w:rsidRPr="00780689">
        <w:rPr>
          <w:rFonts w:ascii="Trebuchet MS" w:hAnsi="Trebuchet MS"/>
          <w:color w:val="000000"/>
          <w:shd w:val="clear" w:color="auto" w:fill="FFFFFF"/>
        </w:rPr>
        <w:t xml:space="preserve"> sau este posibil să dea </w:t>
      </w:r>
      <w:proofErr w:type="spellStart"/>
      <w:r w:rsidRPr="00780689">
        <w:rPr>
          <w:rFonts w:ascii="Trebuchet MS" w:hAnsi="Trebuchet MS"/>
          <w:color w:val="000000"/>
          <w:shd w:val="clear" w:color="auto" w:fill="FFFFFF"/>
        </w:rPr>
        <w:t>naştere</w:t>
      </w:r>
      <w:proofErr w:type="spellEnd"/>
      <w:r w:rsidRPr="00780689">
        <w:rPr>
          <w:rFonts w:ascii="Trebuchet MS" w:hAnsi="Trebuchet MS"/>
          <w:color w:val="000000"/>
          <w:shd w:val="clear" w:color="auto" w:fill="FFFFFF"/>
        </w:rPr>
        <w:t xml:space="preserve"> unui astfel de conflict, în termen de 3 (trei) zile de la </w:t>
      </w:r>
      <w:proofErr w:type="spellStart"/>
      <w:r w:rsidRPr="00780689">
        <w:rPr>
          <w:rFonts w:ascii="Trebuchet MS" w:hAnsi="Trebuchet MS"/>
          <w:color w:val="000000"/>
          <w:shd w:val="clear" w:color="auto" w:fill="FFFFFF"/>
        </w:rPr>
        <w:t>apariţia</w:t>
      </w:r>
      <w:proofErr w:type="spellEnd"/>
      <w:r w:rsidRPr="00780689">
        <w:rPr>
          <w:rFonts w:ascii="Trebuchet MS" w:hAnsi="Trebuchet MS"/>
          <w:color w:val="000000"/>
          <w:shd w:val="clear" w:color="auto" w:fill="FFFFFF"/>
        </w:rPr>
        <w:t xml:space="preserve"> unei astfel de </w:t>
      </w:r>
      <w:proofErr w:type="spellStart"/>
      <w:r w:rsidRPr="00780689">
        <w:rPr>
          <w:rFonts w:ascii="Trebuchet MS" w:hAnsi="Trebuchet MS"/>
          <w:color w:val="000000"/>
          <w:shd w:val="clear" w:color="auto" w:fill="FFFFFF"/>
        </w:rPr>
        <w:t>situaţii</w:t>
      </w:r>
      <w:proofErr w:type="spellEnd"/>
      <w:r w:rsidRPr="00780689">
        <w:rPr>
          <w:rFonts w:ascii="Trebuchet MS" w:hAnsi="Trebuchet MS"/>
          <w:color w:val="000000"/>
          <w:shd w:val="clear" w:color="auto" w:fill="FFFFFF"/>
        </w:rPr>
        <w:t xml:space="preserve">. În caz contrar, semnatarii prezentului acord </w:t>
      </w:r>
      <w:proofErr w:type="spellStart"/>
      <w:r w:rsidRPr="00780689">
        <w:rPr>
          <w:rFonts w:ascii="Trebuchet MS" w:hAnsi="Trebuchet MS"/>
          <w:color w:val="000000"/>
          <w:shd w:val="clear" w:color="auto" w:fill="FFFFFF"/>
        </w:rPr>
        <w:t>înţeleg</w:t>
      </w:r>
      <w:proofErr w:type="spellEnd"/>
      <w:r w:rsidRPr="00780689">
        <w:rPr>
          <w:rFonts w:ascii="Trebuchet MS" w:hAnsi="Trebuchet MS"/>
          <w:color w:val="000000"/>
          <w:shd w:val="clear" w:color="auto" w:fill="FFFFFF"/>
        </w:rPr>
        <w:t xml:space="preserve"> că poate fi reziliat contractul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prin decizia AFIR responsabil de plin drept, fără punere în întârziere, fără </w:t>
      </w:r>
      <w:proofErr w:type="spellStart"/>
      <w:r w:rsidRPr="00780689">
        <w:rPr>
          <w:rFonts w:ascii="Trebuchet MS" w:hAnsi="Trebuchet MS"/>
          <w:color w:val="000000"/>
          <w:shd w:val="clear" w:color="auto" w:fill="FFFFFF"/>
        </w:rPr>
        <w:t>intervenţia</w:t>
      </w:r>
      <w:proofErr w:type="spellEnd"/>
      <w:r w:rsidRPr="00780689">
        <w:rPr>
          <w:rFonts w:ascii="Trebuchet MS" w:hAnsi="Trebuchet MS"/>
          <w:color w:val="000000"/>
          <w:shd w:val="clear" w:color="auto" w:fill="FFFFFF"/>
        </w:rPr>
        <w:t xml:space="preserve"> unei </w:t>
      </w:r>
      <w:proofErr w:type="spellStart"/>
      <w:r w:rsidRPr="00780689">
        <w:rPr>
          <w:rFonts w:ascii="Trebuchet MS" w:hAnsi="Trebuchet MS"/>
          <w:color w:val="000000"/>
          <w:shd w:val="clear" w:color="auto" w:fill="FFFFFF"/>
        </w:rPr>
        <w:t>instanţe</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judecătoreşti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fără îndeplinirea altor </w:t>
      </w:r>
      <w:proofErr w:type="spellStart"/>
      <w:r w:rsidRPr="00780689">
        <w:rPr>
          <w:rFonts w:ascii="Trebuchet MS" w:hAnsi="Trebuchet MS"/>
          <w:color w:val="000000"/>
          <w:shd w:val="clear" w:color="auto" w:fill="FFFFFF"/>
        </w:rPr>
        <w:t>formalităţi</w:t>
      </w:r>
      <w:proofErr w:type="spellEnd"/>
      <w:r w:rsidRPr="00780689">
        <w:rPr>
          <w:rFonts w:ascii="Trebuchet MS" w:hAnsi="Trebuchet MS"/>
          <w:color w:val="000000"/>
          <w:shd w:val="clear" w:color="auto" w:fill="FFFFFF"/>
        </w:rPr>
        <w:t xml:space="preserve">, cu </w:t>
      </w:r>
      <w:proofErr w:type="spellStart"/>
      <w:r w:rsidRPr="00780689">
        <w:rPr>
          <w:rFonts w:ascii="Trebuchet MS" w:hAnsi="Trebuchet MS"/>
          <w:color w:val="000000"/>
          <w:shd w:val="clear" w:color="auto" w:fill="FFFFFF"/>
        </w:rPr>
        <w:t>excepţia</w:t>
      </w:r>
      <w:proofErr w:type="spellEnd"/>
      <w:r w:rsidRPr="00780689">
        <w:rPr>
          <w:rFonts w:ascii="Trebuchet MS" w:hAnsi="Trebuchet MS"/>
          <w:color w:val="000000"/>
          <w:shd w:val="clear" w:color="auto" w:fill="FFFFFF"/>
        </w:rPr>
        <w:t xml:space="preserve"> transmiterii către Beneficiar (Liderul de parteneriat) a unei simple informări cu privire la rezilierea contractului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w:t>
      </w:r>
    </w:p>
    <w:p w:rsidR="00780689" w:rsidRPr="00780689" w:rsidRDefault="00780689" w:rsidP="00780689">
      <w:pPr>
        <w:widowControl w:val="0"/>
        <w:numPr>
          <w:ilvl w:val="1"/>
          <w:numId w:val="1"/>
        </w:numPr>
        <w:tabs>
          <w:tab w:val="left" w:pos="402"/>
        </w:tabs>
        <w:spacing w:after="264" w:line="250" w:lineRule="exact"/>
        <w:jc w:val="both"/>
        <w:rPr>
          <w:rFonts w:ascii="Trebuchet MS" w:hAnsi="Trebuchet MS"/>
        </w:rPr>
      </w:pPr>
      <w:r w:rsidRPr="00780689">
        <w:rPr>
          <w:rFonts w:ascii="Trebuchet MS" w:hAnsi="Trebuchet MS"/>
          <w:color w:val="000000"/>
          <w:shd w:val="clear" w:color="auto" w:fill="FFFFFF"/>
        </w:rPr>
        <w:t xml:space="preserve">Membrii Parteneriatului </w:t>
      </w:r>
      <w:proofErr w:type="spellStart"/>
      <w:r w:rsidRPr="00780689">
        <w:rPr>
          <w:rFonts w:ascii="Trebuchet MS" w:hAnsi="Trebuchet MS"/>
          <w:color w:val="000000"/>
          <w:shd w:val="clear" w:color="auto" w:fill="FFFFFF"/>
        </w:rPr>
        <w:t>înţeleg</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acceptă faptul că vor răspunde în solidar </w:t>
      </w:r>
      <w:proofErr w:type="spellStart"/>
      <w:r w:rsidRPr="00780689">
        <w:rPr>
          <w:rFonts w:ascii="Trebuchet MS" w:hAnsi="Trebuchet MS"/>
          <w:color w:val="000000"/>
          <w:shd w:val="clear" w:color="auto" w:fill="FFFFFF"/>
        </w:rPr>
        <w:t>faţă</w:t>
      </w:r>
      <w:proofErr w:type="spellEnd"/>
      <w:r w:rsidRPr="00780689">
        <w:rPr>
          <w:rFonts w:ascii="Trebuchet MS" w:hAnsi="Trebuchet MS"/>
          <w:color w:val="000000"/>
          <w:shd w:val="clear" w:color="auto" w:fill="FFFFFF"/>
        </w:rPr>
        <w:t xml:space="preserve"> de DGDR AM PNDR/AFIR, pentru realizarea angajamentelor asumate de fiecare dintre </w:t>
      </w:r>
      <w:proofErr w:type="spellStart"/>
      <w:r w:rsidRPr="00780689">
        <w:rPr>
          <w:rFonts w:ascii="Trebuchet MS" w:hAnsi="Trebuchet MS"/>
          <w:color w:val="000000"/>
          <w:shd w:val="clear" w:color="auto" w:fill="FFFFFF"/>
        </w:rPr>
        <w:t>aceştia</w:t>
      </w:r>
      <w:proofErr w:type="spellEnd"/>
      <w:r w:rsidRPr="00780689">
        <w:rPr>
          <w:rFonts w:ascii="Trebuchet MS" w:hAnsi="Trebuchet MS"/>
          <w:color w:val="000000"/>
          <w:shd w:val="clear" w:color="auto" w:fill="FFFFFF"/>
        </w:rPr>
        <w:t xml:space="preserve"> în implementarea Proiectului conform cererii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w:t>
      </w:r>
    </w:p>
    <w:p w:rsidR="00780689" w:rsidRPr="00780689" w:rsidRDefault="00780689" w:rsidP="00780689">
      <w:pPr>
        <w:keepNext/>
        <w:keepLines/>
        <w:widowControl w:val="0"/>
        <w:spacing w:after="151" w:line="220" w:lineRule="exact"/>
        <w:jc w:val="both"/>
        <w:outlineLvl w:val="0"/>
        <w:rPr>
          <w:rFonts w:ascii="Trebuchet MS" w:hAnsi="Trebuchet MS"/>
          <w:b/>
          <w:bCs/>
        </w:rPr>
      </w:pPr>
      <w:bookmarkStart w:id="1" w:name="bookmark0"/>
      <w:bookmarkStart w:id="2" w:name="_Toc170800801"/>
      <w:bookmarkStart w:id="3" w:name="_Toc168574888"/>
      <w:r w:rsidRPr="00780689">
        <w:rPr>
          <w:rFonts w:ascii="Trebuchet MS" w:hAnsi="Trebuchet MS"/>
          <w:b/>
          <w:bCs/>
          <w:color w:val="000000"/>
          <w:shd w:val="clear" w:color="auto" w:fill="FFFFFF"/>
        </w:rPr>
        <w:t>Art. 4 Durata acordului</w:t>
      </w:r>
      <w:bookmarkEnd w:id="1"/>
      <w:bookmarkEnd w:id="2"/>
      <w:bookmarkEnd w:id="3"/>
    </w:p>
    <w:p w:rsidR="00780689" w:rsidRPr="00780689" w:rsidRDefault="00780689" w:rsidP="00780689">
      <w:pPr>
        <w:widowControl w:val="0"/>
        <w:tabs>
          <w:tab w:val="left" w:pos="402"/>
        </w:tabs>
        <w:spacing w:after="268" w:line="254" w:lineRule="exact"/>
        <w:jc w:val="both"/>
        <w:rPr>
          <w:rFonts w:ascii="Trebuchet MS" w:hAnsi="Trebuchet MS"/>
        </w:rPr>
      </w:pPr>
      <w:r w:rsidRPr="00780689">
        <w:rPr>
          <w:rFonts w:ascii="Trebuchet MS" w:hAnsi="Trebuchet MS"/>
          <w:color w:val="000000"/>
          <w:shd w:val="clear" w:color="auto" w:fill="FFFFFF"/>
        </w:rPr>
        <w:t xml:space="preserve">Acordul de parteneriat intră în vigoare la data semnării acestuia de către </w:t>
      </w:r>
      <w:proofErr w:type="spellStart"/>
      <w:r w:rsidRPr="00780689">
        <w:rPr>
          <w:rFonts w:ascii="Trebuchet MS" w:hAnsi="Trebuchet MS"/>
          <w:color w:val="000000"/>
          <w:shd w:val="clear" w:color="auto" w:fill="FFFFFF"/>
        </w:rPr>
        <w:t>părţi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îşi</w:t>
      </w:r>
      <w:proofErr w:type="spellEnd"/>
      <w:r w:rsidRPr="00780689">
        <w:rPr>
          <w:rFonts w:ascii="Trebuchet MS" w:hAnsi="Trebuchet MS"/>
          <w:color w:val="000000"/>
          <w:shd w:val="clear" w:color="auto" w:fill="FFFFFF"/>
        </w:rPr>
        <w:t xml:space="preserve"> încetează valabilitatea la data încetării Contractului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menţionată</w:t>
      </w:r>
      <w:proofErr w:type="spellEnd"/>
      <w:r w:rsidRPr="00780689">
        <w:rPr>
          <w:rFonts w:ascii="Trebuchet MS" w:hAnsi="Trebuchet MS"/>
          <w:color w:val="000000"/>
          <w:shd w:val="clear" w:color="auto" w:fill="FFFFFF"/>
        </w:rPr>
        <w:t xml:space="preserve"> în respectivul contract. Beneficiarul este responsabil pentru gestionarea atestatelor și pentru eliberarea la cerere a duplicatelor pe o perioadă de trei ani de la data depunerii ultimei cereri de plată, iar partenerii se obligă să pună la dispoziția Liderului de parteneriat informațiile necesare eliberării acestora, în situația în care organizarea sesiunilor de formare a fost realizată de către aceștia.</w:t>
      </w:r>
    </w:p>
    <w:p w:rsidR="00780689" w:rsidRPr="00780689" w:rsidRDefault="00780689" w:rsidP="00780689">
      <w:pPr>
        <w:keepNext/>
        <w:keepLines/>
        <w:widowControl w:val="0"/>
        <w:spacing w:after="178" w:line="220" w:lineRule="exact"/>
        <w:jc w:val="both"/>
        <w:outlineLvl w:val="0"/>
        <w:rPr>
          <w:rFonts w:ascii="Trebuchet MS" w:hAnsi="Trebuchet MS"/>
          <w:b/>
          <w:bCs/>
        </w:rPr>
      </w:pPr>
      <w:bookmarkStart w:id="4" w:name="bookmark1"/>
      <w:bookmarkStart w:id="5" w:name="_Toc170800802"/>
      <w:bookmarkStart w:id="6" w:name="_Toc168574889"/>
      <w:r w:rsidRPr="00780689">
        <w:rPr>
          <w:rFonts w:ascii="Trebuchet MS" w:hAnsi="Trebuchet MS"/>
          <w:b/>
          <w:bCs/>
          <w:color w:val="000000"/>
          <w:shd w:val="clear" w:color="auto" w:fill="FFFFFF"/>
        </w:rPr>
        <w:t xml:space="preserve">Art. 5 Drepturi </w:t>
      </w:r>
      <w:proofErr w:type="spellStart"/>
      <w:r w:rsidRPr="00780689">
        <w:rPr>
          <w:rFonts w:ascii="Trebuchet MS" w:hAnsi="Trebuchet MS"/>
          <w:b/>
          <w:bCs/>
          <w:color w:val="000000"/>
          <w:shd w:val="clear" w:color="auto" w:fill="FFFFFF"/>
        </w:rPr>
        <w:t>şi</w:t>
      </w:r>
      <w:proofErr w:type="spellEnd"/>
      <w:r w:rsidRPr="00780689">
        <w:rPr>
          <w:rFonts w:ascii="Trebuchet MS" w:hAnsi="Trebuchet MS"/>
          <w:b/>
          <w:bCs/>
          <w:color w:val="000000"/>
          <w:shd w:val="clear" w:color="auto" w:fill="FFFFFF"/>
        </w:rPr>
        <w:t xml:space="preserve"> </w:t>
      </w:r>
      <w:proofErr w:type="spellStart"/>
      <w:r w:rsidRPr="00780689">
        <w:rPr>
          <w:rFonts w:ascii="Trebuchet MS" w:hAnsi="Trebuchet MS"/>
          <w:b/>
          <w:bCs/>
          <w:color w:val="000000"/>
          <w:shd w:val="clear" w:color="auto" w:fill="FFFFFF"/>
        </w:rPr>
        <w:t>obligaţii</w:t>
      </w:r>
      <w:proofErr w:type="spellEnd"/>
      <w:r w:rsidRPr="00780689">
        <w:rPr>
          <w:rFonts w:ascii="Trebuchet MS" w:hAnsi="Trebuchet MS"/>
          <w:b/>
          <w:bCs/>
          <w:color w:val="000000"/>
          <w:shd w:val="clear" w:color="auto" w:fill="FFFFFF"/>
        </w:rPr>
        <w:t xml:space="preserve"> ale partenerilor</w:t>
      </w:r>
      <w:bookmarkEnd w:id="4"/>
      <w:bookmarkEnd w:id="5"/>
      <w:bookmarkEnd w:id="6"/>
    </w:p>
    <w:p w:rsidR="00780689" w:rsidRPr="00780689" w:rsidRDefault="00780689" w:rsidP="00780689">
      <w:pPr>
        <w:widowControl w:val="0"/>
        <w:numPr>
          <w:ilvl w:val="0"/>
          <w:numId w:val="2"/>
        </w:numPr>
        <w:tabs>
          <w:tab w:val="left" w:pos="402"/>
        </w:tabs>
        <w:spacing w:after="154" w:line="220" w:lineRule="exact"/>
        <w:jc w:val="both"/>
        <w:rPr>
          <w:rFonts w:ascii="Trebuchet MS" w:hAnsi="Trebuchet MS"/>
        </w:rPr>
      </w:pPr>
      <w:r w:rsidRPr="00780689">
        <w:rPr>
          <w:rFonts w:ascii="Trebuchet MS" w:hAnsi="Trebuchet MS"/>
          <w:color w:val="000000"/>
          <w:shd w:val="clear" w:color="auto" w:fill="FFFFFF"/>
        </w:rPr>
        <w:t xml:space="preserve">Drepturi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obligaţii</w:t>
      </w:r>
      <w:proofErr w:type="spellEnd"/>
      <w:r w:rsidRPr="00780689">
        <w:rPr>
          <w:rFonts w:ascii="Trebuchet MS" w:hAnsi="Trebuchet MS"/>
          <w:color w:val="000000"/>
          <w:shd w:val="clear" w:color="auto" w:fill="FFFFFF"/>
        </w:rPr>
        <w:t xml:space="preserve"> ale Liderului de parteneriat:</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color w:val="000000"/>
          <w:shd w:val="clear" w:color="auto" w:fill="FFFFFF"/>
        </w:rPr>
        <w:t xml:space="preserve">Depune cererea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inclusiv anexele acesteia, conform formatului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modalităţilor</w:t>
      </w:r>
      <w:proofErr w:type="spellEnd"/>
      <w:r w:rsidRPr="00780689">
        <w:rPr>
          <w:rFonts w:ascii="Trebuchet MS" w:hAnsi="Trebuchet MS"/>
          <w:color w:val="000000"/>
          <w:shd w:val="clear" w:color="auto" w:fill="FFFFFF"/>
        </w:rPr>
        <w:t xml:space="preserve"> stabilite prin Ghidul Solicitantului,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semnează contractul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în numele partenerilor.</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color w:val="000000"/>
          <w:shd w:val="clear" w:color="auto" w:fill="FFFFFF"/>
        </w:rPr>
        <w:t xml:space="preserve">Transmite partenerilor copii ale contractului de finanțare aprobat de Autoritatea Contractantă, inclusiv anexele acestuia și, după caz, modificările  contractului de finanțare; </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color w:val="000000"/>
          <w:shd w:val="clear" w:color="auto" w:fill="FFFFFF"/>
        </w:rPr>
        <w:t>Desemnează managerul de proiect care va urmări implementarea contractului în condițiile prevăzute de cererea de finanțare și cu respectarea cerințelor Autorității Contractante</w:t>
      </w:r>
      <w:r w:rsidRPr="00780689">
        <w:rPr>
          <w:rFonts w:ascii="Trebuchet MS" w:hAnsi="Trebuchet MS"/>
          <w:color w:val="000000"/>
          <w:shd w:val="clear" w:color="auto" w:fill="FFFFFF"/>
          <w:lang w:val="fr-FR"/>
        </w:rPr>
        <w:t>;</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rPr>
        <w:t>Primește notificările/ documentele transmise de Autoritatea Contractantă în perioada de valabilitate a contractului  și informează prompt partenerii;</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rPr>
        <w:t xml:space="preserve">Colaborează cu partenerii în vederea îndeplinirii cerințelor Autorității Contractante și a legislației aplicabile proiectului; </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rPr>
        <w:t>În perioada de implementare a proiectului, depune la AFIR documentele solicitate Beneficiarului/ partenerilor conform prevederilor contractului de finanțare și regulilor emise  de Autoritatea Contractantă (dosarele cererilor de plată, orice alte documente solicitate pe parcursul implementării proiectului);</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rPr>
        <w:t xml:space="preserve">Transferă către parteneri, în contul distinct pentru proiect, sumele virate de AFIR, aferente costurilor declarate eligibile,  suportate de membrii Parteneriatului, în termen de trei zile de la virarea acestora în contul Liderului de Parteneriat. În cazul nerespectării prezentei </w:t>
      </w:r>
      <w:proofErr w:type="spellStart"/>
      <w:r w:rsidRPr="00780689">
        <w:rPr>
          <w:rFonts w:ascii="Trebuchet MS" w:hAnsi="Trebuchet MS"/>
        </w:rPr>
        <w:t>obligaţii</w:t>
      </w:r>
      <w:proofErr w:type="spellEnd"/>
      <w:r w:rsidRPr="00780689">
        <w:rPr>
          <w:rFonts w:ascii="Trebuchet MS" w:hAnsi="Trebuchet MS"/>
        </w:rPr>
        <w:t>, Liderul de parteneriat datorează membrilor Parteneriatului daune interese pentru prejudiciul cauzat</w:t>
      </w:r>
      <w:r w:rsidRPr="00780689">
        <w:rPr>
          <w:rFonts w:ascii="Trebuchet MS" w:hAnsi="Trebuchet MS"/>
          <w:lang w:val="fr-FR"/>
        </w:rPr>
        <w:t>;</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color w:val="000000"/>
        </w:rPr>
      </w:pPr>
      <w:r w:rsidRPr="00780689">
        <w:rPr>
          <w:rFonts w:ascii="Trebuchet MS" w:hAnsi="Trebuchet MS"/>
          <w:color w:val="000000"/>
        </w:rPr>
        <w:t xml:space="preserve">Notifică partenerii privind obligația restituirii sumelor plătite necuvenit, pe care Liderul de parteneriat le restituie Autorității Contractante conform prevederilor contractului de finanțare; </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color w:val="000000"/>
          <w:shd w:val="clear" w:color="auto" w:fill="FFFFFF"/>
        </w:rPr>
        <w:t xml:space="preserve">Agreează cu partenerii propunerile pentru modificări ale Proiectului (de exemplu: cursanți, parteneri etc.)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justificate </w:t>
      </w:r>
      <w:proofErr w:type="spellStart"/>
      <w:r w:rsidRPr="00780689">
        <w:rPr>
          <w:rFonts w:ascii="Trebuchet MS" w:hAnsi="Trebuchet MS"/>
          <w:color w:val="000000"/>
          <w:shd w:val="clear" w:color="auto" w:fill="FFFFFF"/>
        </w:rPr>
        <w:t>decătre</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iniţiatorul</w:t>
      </w:r>
      <w:proofErr w:type="spellEnd"/>
      <w:r w:rsidRPr="00780689">
        <w:rPr>
          <w:rFonts w:ascii="Trebuchet MS" w:hAnsi="Trebuchet MS"/>
          <w:color w:val="000000"/>
          <w:shd w:val="clear" w:color="auto" w:fill="FFFFFF"/>
        </w:rPr>
        <w:t xml:space="preserve"> modificării, înaintea solicitării aprobării de către AFIR; </w:t>
      </w:r>
    </w:p>
    <w:p w:rsidR="00780689" w:rsidRPr="00780689" w:rsidRDefault="00780689" w:rsidP="00780689">
      <w:pPr>
        <w:widowControl w:val="0"/>
        <w:numPr>
          <w:ilvl w:val="0"/>
          <w:numId w:val="3"/>
        </w:numPr>
        <w:tabs>
          <w:tab w:val="left" w:pos="786"/>
        </w:tabs>
        <w:spacing w:after="0" w:line="250" w:lineRule="exact"/>
        <w:jc w:val="both"/>
        <w:rPr>
          <w:rFonts w:ascii="Trebuchet MS" w:hAnsi="Trebuchet MS"/>
        </w:rPr>
      </w:pPr>
      <w:r w:rsidRPr="00780689">
        <w:rPr>
          <w:rFonts w:ascii="Trebuchet MS" w:hAnsi="Trebuchet MS"/>
          <w:color w:val="000000"/>
          <w:shd w:val="clear" w:color="auto" w:fill="FFFFFF"/>
        </w:rPr>
        <w:t xml:space="preserve">Poate înlocui partenerii, fără </w:t>
      </w:r>
      <w:proofErr w:type="spellStart"/>
      <w:r w:rsidRPr="00780689">
        <w:rPr>
          <w:rFonts w:ascii="Trebuchet MS" w:hAnsi="Trebuchet MS"/>
          <w:color w:val="000000"/>
          <w:shd w:val="clear" w:color="auto" w:fill="FFFFFF"/>
        </w:rPr>
        <w:t>consimţământul</w:t>
      </w:r>
      <w:proofErr w:type="spellEnd"/>
      <w:r w:rsidRPr="00780689">
        <w:rPr>
          <w:rFonts w:ascii="Trebuchet MS" w:hAnsi="Trebuchet MS"/>
          <w:color w:val="000000"/>
          <w:shd w:val="clear" w:color="auto" w:fill="FFFFFF"/>
        </w:rPr>
        <w:t xml:space="preserve"> scris al acestora, doar în cazul nerealizării culpabile de către </w:t>
      </w:r>
      <w:proofErr w:type="spellStart"/>
      <w:r w:rsidRPr="00780689">
        <w:rPr>
          <w:rFonts w:ascii="Trebuchet MS" w:hAnsi="Trebuchet MS"/>
          <w:color w:val="000000"/>
          <w:shd w:val="clear" w:color="auto" w:fill="FFFFFF"/>
        </w:rPr>
        <w:t>aceştia</w:t>
      </w:r>
      <w:proofErr w:type="spellEnd"/>
      <w:r w:rsidRPr="00780689">
        <w:rPr>
          <w:rFonts w:ascii="Trebuchet MS" w:hAnsi="Trebuchet MS"/>
          <w:color w:val="000000"/>
          <w:shd w:val="clear" w:color="auto" w:fill="FFFFFF"/>
        </w:rPr>
        <w:t xml:space="preserve">, a </w:t>
      </w:r>
      <w:proofErr w:type="spellStart"/>
      <w:r w:rsidRPr="00780689">
        <w:rPr>
          <w:rFonts w:ascii="Trebuchet MS" w:hAnsi="Trebuchet MS"/>
          <w:color w:val="000000"/>
          <w:shd w:val="clear" w:color="auto" w:fill="FFFFFF"/>
        </w:rPr>
        <w:t>activităţilor</w:t>
      </w:r>
      <w:proofErr w:type="spellEnd"/>
      <w:r w:rsidRPr="00780689">
        <w:rPr>
          <w:rFonts w:ascii="Trebuchet MS" w:hAnsi="Trebuchet MS"/>
          <w:color w:val="000000"/>
          <w:shd w:val="clear" w:color="auto" w:fill="FFFFFF"/>
        </w:rPr>
        <w:t xml:space="preserve"> asumate, în cazul nerespectării procedurilor stabilite pentru buna implementare a Proiectului sau în ipoteza deschiderii procedurii </w:t>
      </w:r>
      <w:proofErr w:type="spellStart"/>
      <w:r w:rsidRPr="00780689">
        <w:rPr>
          <w:rFonts w:ascii="Trebuchet MS" w:hAnsi="Trebuchet MS"/>
          <w:color w:val="000000"/>
          <w:shd w:val="clear" w:color="auto" w:fill="FFFFFF"/>
        </w:rPr>
        <w:t>insolvenţei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faţă</w:t>
      </w:r>
      <w:proofErr w:type="spellEnd"/>
      <w:r w:rsidRPr="00780689">
        <w:rPr>
          <w:rFonts w:ascii="Trebuchet MS" w:hAnsi="Trebuchet MS"/>
          <w:color w:val="000000"/>
          <w:shd w:val="clear" w:color="auto" w:fill="FFFFFF"/>
        </w:rPr>
        <w:t xml:space="preserve"> de </w:t>
      </w:r>
      <w:proofErr w:type="spellStart"/>
      <w:r w:rsidRPr="00780689">
        <w:rPr>
          <w:rFonts w:ascii="Trebuchet MS" w:hAnsi="Trebuchet MS"/>
          <w:color w:val="000000"/>
          <w:shd w:val="clear" w:color="auto" w:fill="FFFFFF"/>
        </w:rPr>
        <w:t>aceştia</w:t>
      </w:r>
      <w:proofErr w:type="spellEnd"/>
      <w:r w:rsidRPr="00780689">
        <w:rPr>
          <w:rFonts w:ascii="Trebuchet MS" w:hAnsi="Trebuchet MS"/>
          <w:color w:val="000000"/>
          <w:shd w:val="clear" w:color="auto" w:fill="FFFFFF"/>
        </w:rPr>
        <w:t>;</w:t>
      </w:r>
    </w:p>
    <w:p w:rsidR="00780689" w:rsidRPr="00780689" w:rsidRDefault="00780689" w:rsidP="00780689">
      <w:pPr>
        <w:widowControl w:val="0"/>
        <w:numPr>
          <w:ilvl w:val="0"/>
          <w:numId w:val="3"/>
        </w:numPr>
        <w:tabs>
          <w:tab w:val="left" w:pos="786"/>
        </w:tabs>
        <w:spacing w:after="0" w:line="240" w:lineRule="auto"/>
        <w:jc w:val="both"/>
        <w:rPr>
          <w:rFonts w:ascii="Trebuchet MS" w:hAnsi="Trebuchet MS"/>
        </w:rPr>
      </w:pPr>
      <w:proofErr w:type="spellStart"/>
      <w:r w:rsidRPr="00780689">
        <w:rPr>
          <w:rFonts w:ascii="Trebuchet MS" w:hAnsi="Trebuchet MS"/>
          <w:color w:val="000000"/>
          <w:shd w:val="clear" w:color="auto" w:fill="FFFFFF"/>
        </w:rPr>
        <w:t>Înţelege</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acceptă că nu poate elimina parteneri din Proiect fără înlocuirea acestora </w:t>
      </w:r>
      <w:r w:rsidRPr="00780689">
        <w:rPr>
          <w:rFonts w:ascii="Trebuchet MS" w:hAnsi="Trebuchet MS"/>
          <w:color w:val="000000"/>
          <w:shd w:val="clear" w:color="auto" w:fill="FFFFFF"/>
        </w:rPr>
        <w:lastRenderedPageBreak/>
        <w:t xml:space="preserve">cu alte </w:t>
      </w:r>
      <w:proofErr w:type="spellStart"/>
      <w:r w:rsidRPr="00780689">
        <w:rPr>
          <w:rFonts w:ascii="Trebuchet MS" w:hAnsi="Trebuchet MS"/>
          <w:color w:val="000000"/>
          <w:shd w:val="clear" w:color="auto" w:fill="FFFFFF"/>
        </w:rPr>
        <w:t>entităţi</w:t>
      </w:r>
      <w:proofErr w:type="spellEnd"/>
      <w:r w:rsidRPr="00780689">
        <w:rPr>
          <w:rFonts w:ascii="Trebuchet MS" w:hAnsi="Trebuchet MS"/>
          <w:color w:val="000000"/>
          <w:shd w:val="clear" w:color="auto" w:fill="FFFFFF"/>
        </w:rPr>
        <w:t xml:space="preserve"> cu personalitate juridică, cu respectarea și menținerea criteriilor de selecție și eligibilitate din Ghidul Solicitantului, entități care să preia </w:t>
      </w:r>
      <w:proofErr w:type="spellStart"/>
      <w:r w:rsidRPr="00780689">
        <w:rPr>
          <w:rFonts w:ascii="Trebuchet MS" w:hAnsi="Trebuchet MS"/>
          <w:color w:val="000000"/>
          <w:shd w:val="clear" w:color="auto" w:fill="FFFFFF"/>
        </w:rPr>
        <w:t>obligaţiile</w:t>
      </w:r>
      <w:proofErr w:type="spellEnd"/>
      <w:r w:rsidRPr="00780689">
        <w:rPr>
          <w:rFonts w:ascii="Trebuchet MS" w:hAnsi="Trebuchet MS"/>
          <w:color w:val="000000"/>
          <w:shd w:val="clear" w:color="auto" w:fill="FFFFFF"/>
        </w:rPr>
        <w:t xml:space="preserve"> asumate de partenerul pe care îl înlocuiesc. Ca excepție, se pot elimina parteneri din Proiect cu preluarea </w:t>
      </w:r>
      <w:proofErr w:type="spellStart"/>
      <w:r w:rsidRPr="00780689">
        <w:rPr>
          <w:rFonts w:ascii="Trebuchet MS" w:hAnsi="Trebuchet MS"/>
          <w:color w:val="000000"/>
          <w:shd w:val="clear" w:color="auto" w:fill="FFFFFF"/>
        </w:rPr>
        <w:t>obligaţiilor</w:t>
      </w:r>
      <w:proofErr w:type="spellEnd"/>
      <w:r w:rsidRPr="00780689">
        <w:rPr>
          <w:rFonts w:ascii="Trebuchet MS" w:hAnsi="Trebuchet MS"/>
          <w:color w:val="000000"/>
          <w:shd w:val="clear" w:color="auto" w:fill="FFFFFF"/>
        </w:rPr>
        <w:t xml:space="preserve"> asumate de </w:t>
      </w:r>
      <w:proofErr w:type="spellStart"/>
      <w:r w:rsidRPr="00780689">
        <w:rPr>
          <w:rFonts w:ascii="Trebuchet MS" w:hAnsi="Trebuchet MS"/>
          <w:color w:val="000000"/>
          <w:shd w:val="clear" w:color="auto" w:fill="FFFFFF"/>
        </w:rPr>
        <w:t>aceştia</w:t>
      </w:r>
      <w:proofErr w:type="spellEnd"/>
      <w:r w:rsidRPr="00780689">
        <w:rPr>
          <w:rFonts w:ascii="Trebuchet MS" w:hAnsi="Trebuchet MS"/>
          <w:color w:val="000000"/>
          <w:shd w:val="clear" w:color="auto" w:fill="FFFFFF"/>
        </w:rPr>
        <w:t xml:space="preserve"> de către partenerii </w:t>
      </w:r>
      <w:proofErr w:type="spellStart"/>
      <w:r w:rsidRPr="00780689">
        <w:rPr>
          <w:rFonts w:ascii="Trebuchet MS" w:hAnsi="Trebuchet MS"/>
          <w:color w:val="000000"/>
          <w:shd w:val="clear" w:color="auto" w:fill="FFFFFF"/>
        </w:rPr>
        <w:t>existenţi</w:t>
      </w:r>
      <w:proofErr w:type="spellEnd"/>
      <w:r w:rsidRPr="00780689">
        <w:rPr>
          <w:rFonts w:ascii="Trebuchet MS" w:hAnsi="Trebuchet MS"/>
          <w:color w:val="000000"/>
          <w:shd w:val="clear" w:color="auto" w:fill="FFFFFF"/>
        </w:rPr>
        <w:t xml:space="preserve">, cu </w:t>
      </w:r>
      <w:proofErr w:type="spellStart"/>
      <w:r w:rsidRPr="00780689">
        <w:rPr>
          <w:rFonts w:ascii="Trebuchet MS" w:hAnsi="Trebuchet MS"/>
          <w:color w:val="000000"/>
          <w:shd w:val="clear" w:color="auto" w:fill="FFFFFF"/>
        </w:rPr>
        <w:t>condiţia</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respectarii</w:t>
      </w:r>
      <w:proofErr w:type="spellEnd"/>
      <w:r w:rsidRPr="00780689">
        <w:rPr>
          <w:rFonts w:ascii="Trebuchet MS" w:hAnsi="Trebuchet MS"/>
          <w:color w:val="000000"/>
          <w:shd w:val="clear" w:color="auto" w:fill="FFFFFF"/>
        </w:rPr>
        <w:t xml:space="preserve"> condițiilor de eligibilitate și selecție.</w:t>
      </w:r>
    </w:p>
    <w:p w:rsidR="00780689" w:rsidRPr="00780689" w:rsidRDefault="00780689" w:rsidP="00780689">
      <w:pPr>
        <w:widowControl w:val="0"/>
        <w:numPr>
          <w:ilvl w:val="0"/>
          <w:numId w:val="3"/>
        </w:numPr>
        <w:tabs>
          <w:tab w:val="left" w:pos="786"/>
        </w:tabs>
        <w:spacing w:after="0" w:line="240" w:lineRule="auto"/>
        <w:jc w:val="both"/>
        <w:rPr>
          <w:rFonts w:ascii="Trebuchet MS" w:hAnsi="Trebuchet MS"/>
        </w:rPr>
      </w:pPr>
      <w:r w:rsidRPr="00780689">
        <w:rPr>
          <w:rFonts w:ascii="Trebuchet MS" w:hAnsi="Trebuchet MS"/>
          <w:color w:val="000000"/>
          <w:shd w:val="clear" w:color="auto" w:fill="FFFFFF"/>
        </w:rPr>
        <w:t xml:space="preserve">Duce la îndeplinire </w:t>
      </w:r>
      <w:proofErr w:type="spellStart"/>
      <w:r w:rsidRPr="00780689">
        <w:rPr>
          <w:rFonts w:ascii="Trebuchet MS" w:hAnsi="Trebuchet MS"/>
          <w:color w:val="000000"/>
          <w:shd w:val="clear" w:color="auto" w:fill="FFFFFF"/>
        </w:rPr>
        <w:t>obligaţiile</w:t>
      </w:r>
      <w:proofErr w:type="spellEnd"/>
      <w:r w:rsidRPr="00780689">
        <w:rPr>
          <w:rFonts w:ascii="Trebuchet MS" w:hAnsi="Trebuchet MS"/>
          <w:color w:val="000000"/>
          <w:shd w:val="clear" w:color="auto" w:fill="FFFFFF"/>
        </w:rPr>
        <w:t xml:space="preserve"> cuprinse în contractul de finanțare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asumate și prin prezentul acord, având responsabilitatea finală pentru implementarea proiectului</w:t>
      </w:r>
      <w:r w:rsidRPr="00780689">
        <w:rPr>
          <w:rFonts w:ascii="Trebuchet MS" w:hAnsi="Trebuchet MS"/>
          <w:color w:val="000000"/>
          <w:shd w:val="clear" w:color="auto" w:fill="FFFFFF"/>
          <w:lang w:val="fr-FR"/>
        </w:rPr>
        <w:t>;</w:t>
      </w:r>
    </w:p>
    <w:p w:rsidR="00780689" w:rsidRPr="00780689" w:rsidRDefault="00780689" w:rsidP="00780689">
      <w:pPr>
        <w:widowControl w:val="0"/>
        <w:numPr>
          <w:ilvl w:val="0"/>
          <w:numId w:val="3"/>
        </w:numPr>
        <w:tabs>
          <w:tab w:val="left" w:pos="786"/>
        </w:tabs>
        <w:spacing w:after="0" w:line="240" w:lineRule="auto"/>
        <w:jc w:val="both"/>
        <w:rPr>
          <w:rFonts w:ascii="Trebuchet MS" w:hAnsi="Trebuchet MS"/>
        </w:rPr>
      </w:pPr>
      <w:r w:rsidRPr="00780689">
        <w:rPr>
          <w:rFonts w:ascii="Trebuchet MS" w:hAnsi="Trebuchet MS"/>
          <w:color w:val="000000"/>
          <w:shd w:val="clear" w:color="auto" w:fill="FFFFFF"/>
        </w:rPr>
        <w:t xml:space="preserve">În cazul unui prejudiciu, răspunde în fața Autorității Contractante, solidar cu partenerul/ partenerii din vina căruia a fost produs prejudiciul. </w:t>
      </w:r>
    </w:p>
    <w:p w:rsidR="00780689" w:rsidRPr="00780689" w:rsidRDefault="00780689" w:rsidP="00780689">
      <w:pPr>
        <w:widowControl w:val="0"/>
        <w:tabs>
          <w:tab w:val="left" w:pos="786"/>
        </w:tabs>
        <w:ind w:left="778"/>
        <w:jc w:val="both"/>
        <w:rPr>
          <w:rFonts w:ascii="Trebuchet MS" w:hAnsi="Trebuchet MS"/>
        </w:rPr>
      </w:pPr>
    </w:p>
    <w:p w:rsidR="00780689" w:rsidRPr="00780689" w:rsidRDefault="00780689" w:rsidP="00780689">
      <w:pPr>
        <w:widowControl w:val="0"/>
        <w:spacing w:after="178" w:line="220" w:lineRule="exact"/>
        <w:jc w:val="both"/>
        <w:rPr>
          <w:rFonts w:ascii="Trebuchet MS" w:hAnsi="Trebuchet MS"/>
        </w:rPr>
      </w:pPr>
      <w:r w:rsidRPr="00780689">
        <w:rPr>
          <w:rFonts w:ascii="Trebuchet MS" w:hAnsi="Trebuchet MS"/>
          <w:color w:val="000000"/>
          <w:shd w:val="clear" w:color="auto" w:fill="FFFFFF"/>
        </w:rPr>
        <w:t xml:space="preserve">5.2. Drepturi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obligaţii</w:t>
      </w:r>
      <w:proofErr w:type="spellEnd"/>
      <w:r w:rsidRPr="00780689">
        <w:rPr>
          <w:rFonts w:ascii="Trebuchet MS" w:hAnsi="Trebuchet MS"/>
          <w:color w:val="000000"/>
          <w:shd w:val="clear" w:color="auto" w:fill="FFFFFF"/>
        </w:rPr>
        <w:t xml:space="preserve"> ale membrilor Parteneriatului:</w:t>
      </w:r>
    </w:p>
    <w:p w:rsidR="00780689" w:rsidRPr="00780689" w:rsidRDefault="00780689" w:rsidP="00780689">
      <w:pPr>
        <w:widowControl w:val="0"/>
        <w:numPr>
          <w:ilvl w:val="0"/>
          <w:numId w:val="4"/>
        </w:numPr>
        <w:tabs>
          <w:tab w:val="left" w:pos="786"/>
        </w:tabs>
        <w:spacing w:after="0" w:line="220" w:lineRule="exact"/>
        <w:jc w:val="both"/>
        <w:rPr>
          <w:rFonts w:ascii="Trebuchet MS" w:hAnsi="Trebuchet MS"/>
        </w:rPr>
      </w:pPr>
      <w:r w:rsidRPr="00780689">
        <w:rPr>
          <w:rFonts w:ascii="Trebuchet MS" w:hAnsi="Trebuchet MS"/>
          <w:color w:val="000000"/>
          <w:shd w:val="clear" w:color="auto" w:fill="FFFFFF"/>
        </w:rPr>
        <w:t xml:space="preserve">Duc la îndeplinire activitățile cuprinse în Proiect, în </w:t>
      </w:r>
      <w:proofErr w:type="spellStart"/>
      <w:r w:rsidRPr="00780689">
        <w:rPr>
          <w:rFonts w:ascii="Trebuchet MS" w:hAnsi="Trebuchet MS"/>
          <w:color w:val="000000"/>
          <w:shd w:val="clear" w:color="auto" w:fill="FFFFFF"/>
        </w:rPr>
        <w:t>condiţiile</w:t>
      </w:r>
      <w:proofErr w:type="spellEnd"/>
      <w:r w:rsidRPr="00780689">
        <w:rPr>
          <w:rFonts w:ascii="Trebuchet MS" w:hAnsi="Trebuchet MS"/>
          <w:color w:val="000000"/>
          <w:shd w:val="clear" w:color="auto" w:fill="FFFFFF"/>
        </w:rPr>
        <w:t xml:space="preserve"> asumate prin cererea de finanțare și asumate prin prezentul acord; </w:t>
      </w:r>
    </w:p>
    <w:p w:rsidR="00780689" w:rsidRPr="00780689" w:rsidRDefault="00780689" w:rsidP="00780689">
      <w:pPr>
        <w:widowControl w:val="0"/>
        <w:numPr>
          <w:ilvl w:val="0"/>
          <w:numId w:val="4"/>
        </w:numPr>
        <w:tabs>
          <w:tab w:val="left" w:pos="786"/>
        </w:tabs>
        <w:spacing w:after="0" w:line="220" w:lineRule="exact"/>
        <w:jc w:val="both"/>
        <w:rPr>
          <w:rFonts w:ascii="Trebuchet MS" w:hAnsi="Trebuchet MS"/>
        </w:rPr>
      </w:pPr>
      <w:r w:rsidRPr="00780689">
        <w:rPr>
          <w:rFonts w:ascii="Trebuchet MS" w:hAnsi="Trebuchet MS"/>
        </w:rPr>
        <w:t xml:space="preserve">Colaborează cu Liderul de parteneriat </w:t>
      </w:r>
      <w:r w:rsidRPr="00780689">
        <w:rPr>
          <w:rFonts w:ascii="Trebuchet MS" w:hAnsi="Trebuchet MS"/>
          <w:color w:val="000000"/>
          <w:shd w:val="clear" w:color="auto" w:fill="FFFFFF"/>
        </w:rPr>
        <w:t xml:space="preserve">și </w:t>
      </w:r>
      <w:proofErr w:type="spellStart"/>
      <w:r w:rsidRPr="00780689">
        <w:rPr>
          <w:rFonts w:ascii="Trebuchet MS" w:hAnsi="Trebuchet MS"/>
          <w:color w:val="000000"/>
          <w:shd w:val="clear" w:color="auto" w:fill="FFFFFF"/>
        </w:rPr>
        <w:t>susţin</w:t>
      </w:r>
      <w:proofErr w:type="spellEnd"/>
      <w:r w:rsidRPr="00780689">
        <w:rPr>
          <w:rFonts w:ascii="Trebuchet MS" w:hAnsi="Trebuchet MS"/>
          <w:color w:val="000000"/>
          <w:shd w:val="clear" w:color="auto" w:fill="FFFFFF"/>
        </w:rPr>
        <w:t xml:space="preserve"> derularea Proiectului conform cerințelor Autorității Contractante; </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rPr>
      </w:pPr>
      <w:r w:rsidRPr="00780689">
        <w:rPr>
          <w:rFonts w:ascii="Trebuchet MS" w:hAnsi="Trebuchet MS"/>
          <w:color w:val="000000"/>
          <w:shd w:val="clear" w:color="auto" w:fill="FFFFFF"/>
        </w:rPr>
        <w:t xml:space="preserve">Pun la </w:t>
      </w:r>
      <w:proofErr w:type="spellStart"/>
      <w:r w:rsidRPr="00780689">
        <w:rPr>
          <w:rFonts w:ascii="Trebuchet MS" w:hAnsi="Trebuchet MS"/>
          <w:color w:val="000000"/>
          <w:shd w:val="clear" w:color="auto" w:fill="FFFFFF"/>
        </w:rPr>
        <w:t>dispoziţie</w:t>
      </w:r>
      <w:proofErr w:type="spellEnd"/>
      <w:r w:rsidRPr="00780689">
        <w:rPr>
          <w:rFonts w:ascii="Trebuchet MS" w:hAnsi="Trebuchet MS"/>
          <w:color w:val="000000"/>
          <w:shd w:val="clear" w:color="auto" w:fill="FFFFFF"/>
        </w:rPr>
        <w:t xml:space="preserve">/furnizează expertiza sau resursele umane/ logistice asumate,  necesare pentru asigurarea bunei </w:t>
      </w:r>
      <w:proofErr w:type="spellStart"/>
      <w:r w:rsidRPr="00780689">
        <w:rPr>
          <w:rFonts w:ascii="Trebuchet MS" w:hAnsi="Trebuchet MS"/>
          <w:color w:val="000000"/>
          <w:shd w:val="clear" w:color="auto" w:fill="FFFFFF"/>
        </w:rPr>
        <w:t>desfăşurări</w:t>
      </w:r>
      <w:proofErr w:type="spellEnd"/>
      <w:r w:rsidRPr="00780689">
        <w:rPr>
          <w:rFonts w:ascii="Trebuchet MS" w:hAnsi="Trebuchet MS"/>
          <w:color w:val="000000"/>
          <w:shd w:val="clear" w:color="auto" w:fill="FFFFFF"/>
        </w:rPr>
        <w:t xml:space="preserve"> a </w:t>
      </w:r>
      <w:proofErr w:type="spellStart"/>
      <w:r w:rsidRPr="00780689">
        <w:rPr>
          <w:rFonts w:ascii="Trebuchet MS" w:hAnsi="Trebuchet MS"/>
          <w:color w:val="000000"/>
          <w:shd w:val="clear" w:color="auto" w:fill="FFFFFF"/>
        </w:rPr>
        <w:t>activităţilor</w:t>
      </w:r>
      <w:proofErr w:type="spellEnd"/>
      <w:r w:rsidRPr="00780689">
        <w:rPr>
          <w:rFonts w:ascii="Trebuchet MS" w:hAnsi="Trebuchet MS"/>
          <w:color w:val="000000"/>
          <w:shd w:val="clear" w:color="auto" w:fill="FFFFFF"/>
        </w:rPr>
        <w:t xml:space="preserve"> pentru care este responsabil, conform prevederilor cererii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și prezentului acord;</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rPr>
      </w:pPr>
      <w:r w:rsidRPr="00780689">
        <w:rPr>
          <w:rFonts w:ascii="Trebuchet MS" w:hAnsi="Trebuchet MS"/>
          <w:color w:val="000000"/>
          <w:shd w:val="clear" w:color="auto" w:fill="FFFFFF"/>
        </w:rPr>
        <w:t xml:space="preserve">Respectă termenele de derulare a Proiectului, conform prevederilor din contractul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rPr>
      </w:pPr>
      <w:r w:rsidRPr="00780689">
        <w:rPr>
          <w:rFonts w:ascii="Trebuchet MS" w:hAnsi="Trebuchet MS"/>
          <w:color w:val="000000"/>
          <w:shd w:val="clear" w:color="auto" w:fill="FFFFFF"/>
        </w:rPr>
        <w:t>Informează Liderul de parteneriat privind propunerile de modificare a contractului de finanțare și le justifică corespunzător;</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rPr>
      </w:pPr>
      <w:r w:rsidRPr="00780689">
        <w:rPr>
          <w:rFonts w:ascii="Trebuchet MS" w:hAnsi="Trebuchet MS"/>
        </w:rPr>
        <w:t>Informează Liderul de parteneriat privind problemele și riscurile referitoare la implementarea activităților asumate prin cererea de finanțare și prezentul acord</w:t>
      </w:r>
      <w:r w:rsidRPr="00780689">
        <w:rPr>
          <w:rFonts w:ascii="Trebuchet MS" w:hAnsi="Trebuchet MS"/>
          <w:color w:val="000000"/>
          <w:shd w:val="clear" w:color="auto" w:fill="FFFFFF"/>
        </w:rPr>
        <w:t>;</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color w:val="000000"/>
          <w:shd w:val="clear" w:color="auto" w:fill="FFFFFF"/>
        </w:rPr>
      </w:pPr>
      <w:r w:rsidRPr="00780689">
        <w:rPr>
          <w:rFonts w:ascii="Trebuchet MS" w:hAnsi="Trebuchet MS"/>
          <w:color w:val="000000"/>
          <w:shd w:val="clear" w:color="auto" w:fill="FFFFFF"/>
        </w:rPr>
        <w:t>Îndeplinesc obligațiile care îi revin privind gestionarea asistenței financiare nerambursabile, asigurând respectarea legislației în vigoare și a angajamentelor asumate prin contractul de finanțare și prin prezentul acord;</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color w:val="000000"/>
          <w:shd w:val="clear" w:color="auto" w:fill="FFFFFF"/>
        </w:rPr>
      </w:pPr>
      <w:r w:rsidRPr="00780689">
        <w:rPr>
          <w:rFonts w:ascii="Trebuchet MS" w:hAnsi="Trebuchet MS"/>
          <w:color w:val="000000"/>
          <w:shd w:val="clear" w:color="auto" w:fill="FFFFFF"/>
        </w:rPr>
        <w:t xml:space="preserve">Deschid un cont distinct pentru proiect în sistemul </w:t>
      </w:r>
      <w:proofErr w:type="spellStart"/>
      <w:r w:rsidRPr="00780689">
        <w:rPr>
          <w:rFonts w:ascii="Trebuchet MS" w:hAnsi="Trebuchet MS"/>
          <w:color w:val="000000"/>
          <w:shd w:val="clear" w:color="auto" w:fill="FFFFFF"/>
        </w:rPr>
        <w:t>Sistemul</w:t>
      </w:r>
      <w:proofErr w:type="spellEnd"/>
      <w:r w:rsidRPr="00780689">
        <w:rPr>
          <w:rFonts w:ascii="Trebuchet MS" w:hAnsi="Trebuchet MS"/>
          <w:color w:val="000000"/>
          <w:shd w:val="clear" w:color="auto" w:fill="FFFFFF"/>
        </w:rPr>
        <w:t xml:space="preserve"> Trezoreriei Statului  (în cazul în care partenerii sunt publici) sau în sistemul </w:t>
      </w:r>
      <w:proofErr w:type="spellStart"/>
      <w:r w:rsidRPr="00780689">
        <w:rPr>
          <w:rFonts w:ascii="Trebuchet MS" w:hAnsi="Trebuchet MS"/>
          <w:color w:val="000000"/>
          <w:shd w:val="clear" w:color="auto" w:fill="FFFFFF"/>
        </w:rPr>
        <w:t>Sistemul</w:t>
      </w:r>
      <w:proofErr w:type="spellEnd"/>
      <w:r w:rsidRPr="00780689">
        <w:rPr>
          <w:rFonts w:ascii="Trebuchet MS" w:hAnsi="Trebuchet MS"/>
          <w:color w:val="000000"/>
          <w:shd w:val="clear" w:color="auto" w:fill="FFFFFF"/>
        </w:rPr>
        <w:t xml:space="preserve"> Trezoreriei Statului sau la </w:t>
      </w:r>
      <w:proofErr w:type="spellStart"/>
      <w:r w:rsidRPr="00780689">
        <w:rPr>
          <w:rFonts w:ascii="Trebuchet MS" w:hAnsi="Trebuchet MS"/>
          <w:color w:val="000000"/>
          <w:shd w:val="clear" w:color="auto" w:fill="FFFFFF"/>
        </w:rPr>
        <w:t>instituţii</w:t>
      </w:r>
      <w:proofErr w:type="spellEnd"/>
      <w:r w:rsidRPr="00780689">
        <w:rPr>
          <w:rFonts w:ascii="Trebuchet MS" w:hAnsi="Trebuchet MS"/>
          <w:color w:val="000000"/>
          <w:shd w:val="clear" w:color="auto" w:fill="FFFFFF"/>
        </w:rPr>
        <w:t xml:space="preserve"> financiar bancare  (în cazul în care partenerii sunt privați) și  notifică Liderul de parteneriat  datele de identificare a contului;</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color w:val="000000"/>
          <w:shd w:val="clear" w:color="auto" w:fill="FFFFFF"/>
        </w:rPr>
      </w:pPr>
      <w:r w:rsidRPr="00780689">
        <w:rPr>
          <w:rFonts w:ascii="Trebuchet MS" w:hAnsi="Trebuchet MS"/>
          <w:color w:val="000000"/>
          <w:shd w:val="clear" w:color="auto" w:fill="FFFFFF"/>
        </w:rPr>
        <w:t>În cazul unui prejudiciu, partenerul din vina căruia a fost cauzat prejudiciul, răspunde în fața Autorității Contractante, solidar cu Liderul de parteneriat;</w:t>
      </w:r>
    </w:p>
    <w:p w:rsidR="00780689" w:rsidRPr="00780689" w:rsidRDefault="00780689" w:rsidP="00780689">
      <w:pPr>
        <w:widowControl w:val="0"/>
        <w:numPr>
          <w:ilvl w:val="0"/>
          <w:numId w:val="4"/>
        </w:numPr>
        <w:tabs>
          <w:tab w:val="left" w:pos="757"/>
        </w:tabs>
        <w:spacing w:after="0" w:line="250" w:lineRule="exact"/>
        <w:jc w:val="both"/>
        <w:rPr>
          <w:rFonts w:ascii="Trebuchet MS" w:hAnsi="Trebuchet MS"/>
          <w:color w:val="000000"/>
          <w:shd w:val="clear" w:color="auto" w:fill="FFFFFF"/>
        </w:rPr>
      </w:pPr>
      <w:r w:rsidRPr="00780689">
        <w:rPr>
          <w:rFonts w:ascii="Trebuchet MS" w:hAnsi="Trebuchet MS"/>
          <w:color w:val="000000"/>
          <w:shd w:val="clear" w:color="auto" w:fill="FFFFFF"/>
        </w:rPr>
        <w:t>Restituie sumele plătite necuvenit conform notificării Liderului de parteneriat, în cazul în care partenerul nu îndeplinește această obligație vă suporta penalități  stabilite conform legislației în vigoare.</w:t>
      </w:r>
    </w:p>
    <w:p w:rsidR="00780689" w:rsidRPr="00780689" w:rsidRDefault="00780689" w:rsidP="00780689">
      <w:pPr>
        <w:widowControl w:val="0"/>
        <w:tabs>
          <w:tab w:val="left" w:pos="757"/>
        </w:tabs>
        <w:spacing w:line="250" w:lineRule="exact"/>
        <w:ind w:left="760"/>
        <w:jc w:val="both"/>
        <w:rPr>
          <w:rFonts w:ascii="Trebuchet MS" w:hAnsi="Trebuchet MS"/>
          <w:color w:val="000000"/>
          <w:shd w:val="clear" w:color="auto" w:fill="FFFFFF"/>
        </w:rPr>
      </w:pPr>
    </w:p>
    <w:p w:rsidR="00780689" w:rsidRPr="00780689" w:rsidRDefault="00780689" w:rsidP="00780689">
      <w:pPr>
        <w:keepNext/>
        <w:keepLines/>
        <w:widowControl w:val="0"/>
        <w:spacing w:after="154" w:line="220" w:lineRule="exact"/>
        <w:jc w:val="both"/>
        <w:outlineLvl w:val="0"/>
        <w:rPr>
          <w:rFonts w:ascii="Trebuchet MS" w:hAnsi="Trebuchet MS"/>
          <w:b/>
          <w:bCs/>
        </w:rPr>
      </w:pPr>
      <w:bookmarkStart w:id="7" w:name="bookmark2"/>
      <w:bookmarkStart w:id="8" w:name="_Toc170800803"/>
      <w:bookmarkStart w:id="9" w:name="_Toc168574890"/>
      <w:r w:rsidRPr="00780689">
        <w:rPr>
          <w:rFonts w:ascii="Trebuchet MS" w:hAnsi="Trebuchet MS"/>
          <w:b/>
          <w:bCs/>
          <w:color w:val="000000"/>
          <w:shd w:val="clear" w:color="auto" w:fill="FFFFFF"/>
        </w:rPr>
        <w:t xml:space="preserve">Art. 6 </w:t>
      </w:r>
      <w:proofErr w:type="spellStart"/>
      <w:r w:rsidRPr="00780689">
        <w:rPr>
          <w:rFonts w:ascii="Trebuchet MS" w:hAnsi="Trebuchet MS"/>
          <w:b/>
          <w:bCs/>
          <w:color w:val="000000"/>
          <w:shd w:val="clear" w:color="auto" w:fill="FFFFFF"/>
        </w:rPr>
        <w:t>Responsabilităţile</w:t>
      </w:r>
      <w:proofErr w:type="spellEnd"/>
      <w:r w:rsidRPr="00780689">
        <w:rPr>
          <w:rFonts w:ascii="Trebuchet MS" w:hAnsi="Trebuchet MS"/>
          <w:b/>
          <w:bCs/>
          <w:color w:val="000000"/>
          <w:shd w:val="clear" w:color="auto" w:fill="FFFFFF"/>
        </w:rPr>
        <w:t xml:space="preserve"> </w:t>
      </w:r>
      <w:proofErr w:type="spellStart"/>
      <w:r w:rsidRPr="00780689">
        <w:rPr>
          <w:rFonts w:ascii="Trebuchet MS" w:hAnsi="Trebuchet MS"/>
          <w:b/>
          <w:bCs/>
          <w:color w:val="000000"/>
          <w:shd w:val="clear" w:color="auto" w:fill="FFFFFF"/>
        </w:rPr>
        <w:t>şi</w:t>
      </w:r>
      <w:proofErr w:type="spellEnd"/>
      <w:r w:rsidRPr="00780689">
        <w:rPr>
          <w:rFonts w:ascii="Trebuchet MS" w:hAnsi="Trebuchet MS"/>
          <w:b/>
          <w:bCs/>
          <w:color w:val="000000"/>
          <w:shd w:val="clear" w:color="auto" w:fill="FFFFFF"/>
        </w:rPr>
        <w:t xml:space="preserve"> angajamentele membrilor Parteneriatului în implementarea Proiectului</w:t>
      </w:r>
      <w:bookmarkEnd w:id="7"/>
      <w:bookmarkEnd w:id="8"/>
      <w:bookmarkEnd w:id="9"/>
    </w:p>
    <w:p w:rsidR="00780689" w:rsidRPr="00780689" w:rsidRDefault="00780689" w:rsidP="00780689">
      <w:pPr>
        <w:keepNext/>
        <w:keepLines/>
        <w:widowControl w:val="0"/>
        <w:numPr>
          <w:ilvl w:val="0"/>
          <w:numId w:val="5"/>
        </w:numPr>
        <w:tabs>
          <w:tab w:val="left" w:pos="399"/>
        </w:tabs>
        <w:spacing w:after="151" w:line="220" w:lineRule="exact"/>
        <w:jc w:val="both"/>
        <w:rPr>
          <w:rFonts w:ascii="Trebuchet MS" w:hAnsi="Trebuchet MS"/>
          <w:color w:val="000000"/>
          <w:shd w:val="clear" w:color="auto" w:fill="FFFFFF"/>
        </w:rPr>
      </w:pPr>
      <w:proofErr w:type="spellStart"/>
      <w:r w:rsidRPr="00780689">
        <w:rPr>
          <w:rFonts w:ascii="Trebuchet MS" w:hAnsi="Trebuchet MS"/>
          <w:color w:val="000000"/>
          <w:shd w:val="clear" w:color="auto" w:fill="FFFFFF"/>
        </w:rPr>
        <w:t>Responsabilităţile</w:t>
      </w:r>
      <w:proofErr w:type="spellEnd"/>
      <w:r w:rsidRPr="00780689">
        <w:rPr>
          <w:rFonts w:ascii="Trebuchet MS" w:hAnsi="Trebuchet MS"/>
          <w:color w:val="000000"/>
          <w:shd w:val="clear" w:color="auto" w:fill="FFFFFF"/>
        </w:rPr>
        <w:t xml:space="preserve"> partenerilor, resursele angajate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/sau necesare </w:t>
      </w:r>
      <w:proofErr w:type="spellStart"/>
      <w:r w:rsidRPr="00780689">
        <w:rPr>
          <w:rFonts w:ascii="Trebuchet MS" w:hAnsi="Trebuchet MS"/>
          <w:color w:val="000000"/>
          <w:shd w:val="clear" w:color="auto" w:fill="FFFFFF"/>
        </w:rPr>
        <w:t>desfăşurării</w:t>
      </w:r>
      <w:proofErr w:type="spellEnd"/>
      <w:r w:rsidRPr="00780689">
        <w:rPr>
          <w:rFonts w:ascii="Trebuchet MS" w:hAnsi="Trebuchet MS"/>
          <w:color w:val="000000"/>
          <w:shd w:val="clear" w:color="auto" w:fill="FFFFFF"/>
        </w:rPr>
        <w:t xml:space="preserve"> Proiectului în scopul atingerii indicatorilor specifici cererii de propuneri de proiecte, </w:t>
      </w:r>
      <w:proofErr w:type="spellStart"/>
      <w:r w:rsidRPr="00780689">
        <w:rPr>
          <w:rFonts w:ascii="Trebuchet MS" w:hAnsi="Trebuchet MS"/>
          <w:color w:val="000000"/>
          <w:shd w:val="clear" w:color="auto" w:fill="FFFFFF"/>
        </w:rPr>
        <w:t>prevăzuţi</w:t>
      </w:r>
      <w:proofErr w:type="spellEnd"/>
      <w:r w:rsidRPr="00780689">
        <w:rPr>
          <w:rFonts w:ascii="Trebuchet MS" w:hAnsi="Trebuchet MS"/>
          <w:color w:val="000000"/>
          <w:shd w:val="clear" w:color="auto" w:fill="FFFFFF"/>
        </w:rPr>
        <w:t xml:space="preserve"> în cererea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sunt asumate de fiecare membru al Parteneriatului, în funcție de activitățile asumate prin Acordul de parteneriat. </w:t>
      </w:r>
      <w:bookmarkStart w:id="10" w:name="bookmark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4804"/>
        <w:gridCol w:w="2468"/>
      </w:tblGrid>
      <w:tr w:rsidR="00780689" w:rsidRPr="00780689" w:rsidTr="00925FE8">
        <w:tc>
          <w:tcPr>
            <w:tcW w:w="0" w:type="auto"/>
            <w:vAlign w:val="center"/>
          </w:tcPr>
          <w:p w:rsidR="00780689" w:rsidRPr="00780689" w:rsidRDefault="00780689" w:rsidP="00925FE8">
            <w:pPr>
              <w:tabs>
                <w:tab w:val="left" w:pos="1800"/>
              </w:tabs>
              <w:jc w:val="center"/>
              <w:rPr>
                <w:rFonts w:ascii="Trebuchet MS" w:hAnsi="Trebuchet MS"/>
                <w:b/>
                <w:bCs/>
              </w:rPr>
            </w:pPr>
            <w:proofErr w:type="spellStart"/>
            <w:r w:rsidRPr="00780689">
              <w:rPr>
                <w:rFonts w:ascii="Trebuchet MS" w:hAnsi="Trebuchet MS"/>
                <w:b/>
                <w:bCs/>
              </w:rPr>
              <w:t>Organizaţia</w:t>
            </w:r>
            <w:proofErr w:type="spellEnd"/>
          </w:p>
        </w:tc>
        <w:tc>
          <w:tcPr>
            <w:tcW w:w="0" w:type="auto"/>
            <w:vAlign w:val="center"/>
          </w:tcPr>
          <w:p w:rsidR="00780689" w:rsidRPr="00780689" w:rsidRDefault="00780689" w:rsidP="00925FE8">
            <w:pPr>
              <w:tabs>
                <w:tab w:val="left" w:pos="1800"/>
              </w:tabs>
              <w:jc w:val="center"/>
              <w:rPr>
                <w:rFonts w:ascii="Trebuchet MS" w:hAnsi="Trebuchet MS"/>
                <w:b/>
              </w:rPr>
            </w:pPr>
          </w:p>
          <w:p w:rsidR="00780689" w:rsidRPr="00780689" w:rsidRDefault="00780689" w:rsidP="00925FE8">
            <w:pPr>
              <w:tabs>
                <w:tab w:val="left" w:pos="1800"/>
              </w:tabs>
              <w:jc w:val="center"/>
              <w:rPr>
                <w:rFonts w:ascii="Trebuchet MS" w:hAnsi="Trebuchet MS"/>
                <w:b/>
              </w:rPr>
            </w:pPr>
            <w:r w:rsidRPr="00780689">
              <w:rPr>
                <w:rFonts w:ascii="Trebuchet MS" w:hAnsi="Trebuchet MS"/>
                <w:b/>
              </w:rPr>
              <w:t xml:space="preserve">Activități desfășurate și responsabilități în proiect </w:t>
            </w:r>
            <w:r w:rsidRPr="00780689">
              <w:rPr>
                <w:rFonts w:ascii="Trebuchet MS" w:hAnsi="Trebuchet MS"/>
              </w:rPr>
              <w:t>(corelate cu cererea de finanțare)</w:t>
            </w:r>
          </w:p>
          <w:p w:rsidR="00780689" w:rsidRPr="00780689" w:rsidRDefault="00780689" w:rsidP="00925FE8">
            <w:pPr>
              <w:tabs>
                <w:tab w:val="left" w:pos="1800"/>
              </w:tabs>
              <w:jc w:val="center"/>
              <w:rPr>
                <w:rFonts w:ascii="Trebuchet MS" w:hAnsi="Trebuchet MS"/>
                <w:b/>
              </w:rPr>
            </w:pPr>
          </w:p>
        </w:tc>
        <w:tc>
          <w:tcPr>
            <w:tcW w:w="0" w:type="auto"/>
          </w:tcPr>
          <w:p w:rsidR="00780689" w:rsidRPr="00780689" w:rsidRDefault="00780689" w:rsidP="00925FE8">
            <w:pPr>
              <w:tabs>
                <w:tab w:val="left" w:pos="1800"/>
              </w:tabs>
              <w:jc w:val="center"/>
              <w:rPr>
                <w:rFonts w:ascii="Trebuchet MS" w:hAnsi="Trebuchet MS"/>
                <w:b/>
                <w:bCs/>
              </w:rPr>
            </w:pPr>
            <w:r w:rsidRPr="00780689">
              <w:rPr>
                <w:rFonts w:ascii="Trebuchet MS" w:hAnsi="Trebuchet MS"/>
                <w:b/>
                <w:bCs/>
              </w:rPr>
              <w:t>Resurse materiale, umane și logistice</w:t>
            </w:r>
          </w:p>
        </w:tc>
      </w:tr>
      <w:tr w:rsidR="00780689" w:rsidRPr="00780689" w:rsidTr="00925FE8">
        <w:tc>
          <w:tcPr>
            <w:tcW w:w="0" w:type="auto"/>
          </w:tcPr>
          <w:p w:rsidR="00780689" w:rsidRPr="00780689" w:rsidRDefault="00780689" w:rsidP="00925FE8">
            <w:pPr>
              <w:rPr>
                <w:rFonts w:ascii="Trebuchet MS" w:hAnsi="Trebuchet MS"/>
              </w:rPr>
            </w:pPr>
            <w:r w:rsidRPr="00780689">
              <w:rPr>
                <w:rFonts w:ascii="Trebuchet MS" w:hAnsi="Trebuchet MS"/>
              </w:rPr>
              <w:lastRenderedPageBreak/>
              <w:t>Lider de parteneriat</w:t>
            </w:r>
          </w:p>
          <w:p w:rsidR="00780689" w:rsidRPr="00780689" w:rsidRDefault="00780689" w:rsidP="00925FE8">
            <w:pPr>
              <w:rPr>
                <w:rFonts w:ascii="Trebuchet MS" w:hAnsi="Trebuchet MS"/>
              </w:rPr>
            </w:pPr>
            <w:r w:rsidRPr="00780689">
              <w:rPr>
                <w:rFonts w:ascii="Trebuchet MS" w:hAnsi="Trebuchet MS"/>
              </w:rPr>
              <w:t>(partener 1)</w:t>
            </w:r>
          </w:p>
        </w:tc>
        <w:tc>
          <w:tcPr>
            <w:tcW w:w="0" w:type="auto"/>
          </w:tcPr>
          <w:p w:rsidR="00780689" w:rsidRPr="00780689" w:rsidRDefault="00780689" w:rsidP="00925FE8">
            <w:pPr>
              <w:widowControl w:val="0"/>
              <w:autoSpaceDE w:val="0"/>
              <w:autoSpaceDN w:val="0"/>
              <w:adjustRightInd w:val="0"/>
              <w:rPr>
                <w:rFonts w:ascii="Trebuchet MS" w:hAnsi="Trebuchet MS"/>
                <w:i/>
                <w:iCs/>
                <w:shd w:val="clear" w:color="auto" w:fill="E0E0E0"/>
                <w:lang w:eastAsia="sk-SK"/>
              </w:rPr>
            </w:pPr>
          </w:p>
        </w:tc>
        <w:tc>
          <w:tcPr>
            <w:tcW w:w="0" w:type="auto"/>
          </w:tcPr>
          <w:p w:rsidR="00780689" w:rsidRPr="00780689" w:rsidRDefault="00780689" w:rsidP="00925FE8">
            <w:pPr>
              <w:widowControl w:val="0"/>
              <w:autoSpaceDE w:val="0"/>
              <w:autoSpaceDN w:val="0"/>
              <w:adjustRightInd w:val="0"/>
              <w:rPr>
                <w:rFonts w:ascii="Trebuchet MS" w:hAnsi="Trebuchet MS"/>
                <w:i/>
                <w:iCs/>
                <w:shd w:val="clear" w:color="auto" w:fill="E0E0E0"/>
                <w:lang w:eastAsia="sk-SK"/>
              </w:rPr>
            </w:pPr>
          </w:p>
        </w:tc>
      </w:tr>
      <w:tr w:rsidR="00780689" w:rsidRPr="00780689" w:rsidTr="00925FE8">
        <w:tc>
          <w:tcPr>
            <w:tcW w:w="0" w:type="auto"/>
          </w:tcPr>
          <w:p w:rsidR="00780689" w:rsidRPr="00780689" w:rsidRDefault="00780689" w:rsidP="00925FE8">
            <w:pPr>
              <w:rPr>
                <w:rFonts w:ascii="Trebuchet MS" w:hAnsi="Trebuchet MS"/>
              </w:rPr>
            </w:pPr>
            <w:r w:rsidRPr="00780689">
              <w:rPr>
                <w:rFonts w:ascii="Trebuchet MS" w:hAnsi="Trebuchet MS"/>
              </w:rPr>
              <w:t>Partener 2</w:t>
            </w:r>
          </w:p>
        </w:tc>
        <w:tc>
          <w:tcPr>
            <w:tcW w:w="0" w:type="auto"/>
          </w:tcPr>
          <w:p w:rsidR="00780689" w:rsidRPr="00780689" w:rsidRDefault="00780689" w:rsidP="00925FE8">
            <w:pPr>
              <w:rPr>
                <w:rFonts w:ascii="Trebuchet MS" w:hAnsi="Trebuchet MS"/>
              </w:rPr>
            </w:pPr>
          </w:p>
        </w:tc>
        <w:tc>
          <w:tcPr>
            <w:tcW w:w="0" w:type="auto"/>
          </w:tcPr>
          <w:p w:rsidR="00780689" w:rsidRPr="00780689" w:rsidRDefault="00780689" w:rsidP="00925FE8">
            <w:pPr>
              <w:rPr>
                <w:rFonts w:ascii="Trebuchet MS" w:hAnsi="Trebuchet MS"/>
              </w:rPr>
            </w:pPr>
          </w:p>
        </w:tc>
      </w:tr>
      <w:tr w:rsidR="00780689" w:rsidRPr="00780689" w:rsidTr="00925FE8">
        <w:tc>
          <w:tcPr>
            <w:tcW w:w="0" w:type="auto"/>
          </w:tcPr>
          <w:p w:rsidR="00780689" w:rsidRPr="00780689" w:rsidRDefault="00780689" w:rsidP="00925FE8">
            <w:pPr>
              <w:rPr>
                <w:rFonts w:ascii="Trebuchet MS" w:hAnsi="Trebuchet MS"/>
              </w:rPr>
            </w:pPr>
            <w:r w:rsidRPr="00780689">
              <w:rPr>
                <w:rFonts w:ascii="Trebuchet MS" w:hAnsi="Trebuchet MS"/>
              </w:rPr>
              <w:t>Partener n</w:t>
            </w:r>
          </w:p>
        </w:tc>
        <w:tc>
          <w:tcPr>
            <w:tcW w:w="0" w:type="auto"/>
          </w:tcPr>
          <w:p w:rsidR="00780689" w:rsidRPr="00780689" w:rsidRDefault="00780689" w:rsidP="00925FE8">
            <w:pPr>
              <w:rPr>
                <w:rFonts w:ascii="Trebuchet MS" w:hAnsi="Trebuchet MS"/>
              </w:rPr>
            </w:pPr>
          </w:p>
        </w:tc>
        <w:tc>
          <w:tcPr>
            <w:tcW w:w="0" w:type="auto"/>
          </w:tcPr>
          <w:p w:rsidR="00780689" w:rsidRPr="00780689" w:rsidRDefault="00780689" w:rsidP="00925FE8">
            <w:pPr>
              <w:rPr>
                <w:rFonts w:ascii="Trebuchet MS" w:hAnsi="Trebuchet MS"/>
              </w:rPr>
            </w:pPr>
          </w:p>
        </w:tc>
      </w:tr>
    </w:tbl>
    <w:p w:rsidR="00780689" w:rsidRPr="00780689" w:rsidRDefault="00780689" w:rsidP="00780689">
      <w:pPr>
        <w:keepNext/>
        <w:keepLines/>
        <w:widowControl w:val="0"/>
        <w:shd w:val="clear" w:color="auto" w:fill="FFFFFF"/>
        <w:tabs>
          <w:tab w:val="left" w:pos="395"/>
        </w:tabs>
        <w:spacing w:after="151" w:line="220" w:lineRule="exact"/>
        <w:ind w:hanging="360"/>
        <w:jc w:val="both"/>
        <w:rPr>
          <w:rFonts w:ascii="Trebuchet MS" w:hAnsi="Trebuchet MS"/>
        </w:rPr>
      </w:pPr>
      <w:r w:rsidRPr="00780689">
        <w:rPr>
          <w:rFonts w:ascii="Trebuchet MS" w:hAnsi="Trebuchet MS"/>
          <w:b/>
          <w:color w:val="000000"/>
          <w:shd w:val="clear" w:color="auto" w:fill="FFFFFF"/>
        </w:rPr>
        <w:tab/>
      </w:r>
      <w:bookmarkEnd w:id="10"/>
    </w:p>
    <w:p w:rsidR="00780689" w:rsidRPr="00780689" w:rsidRDefault="00780689" w:rsidP="00780689">
      <w:pPr>
        <w:keepNext/>
        <w:keepLines/>
        <w:widowControl w:val="0"/>
        <w:tabs>
          <w:tab w:val="left" w:pos="399"/>
        </w:tabs>
        <w:spacing w:after="151" w:line="220" w:lineRule="exact"/>
        <w:jc w:val="both"/>
        <w:rPr>
          <w:rFonts w:ascii="Trebuchet MS" w:hAnsi="Trebuchet MS"/>
        </w:rPr>
      </w:pPr>
      <w:r w:rsidRPr="00780689">
        <w:rPr>
          <w:rFonts w:ascii="Trebuchet MS" w:hAnsi="Trebuchet MS"/>
          <w:b/>
          <w:bCs/>
          <w:color w:val="000000"/>
          <w:shd w:val="clear" w:color="auto" w:fill="FFFFFF"/>
        </w:rPr>
        <w:t xml:space="preserve">Art. 7 Proprietatea </w:t>
      </w:r>
    </w:p>
    <w:p w:rsidR="00780689" w:rsidRPr="00780689" w:rsidRDefault="00780689" w:rsidP="00780689">
      <w:pPr>
        <w:widowControl w:val="0"/>
        <w:tabs>
          <w:tab w:val="left" w:pos="395"/>
          <w:tab w:val="left" w:leader="dot" w:pos="691"/>
        </w:tabs>
        <w:spacing w:after="268" w:line="254" w:lineRule="exact"/>
        <w:jc w:val="both"/>
        <w:rPr>
          <w:rFonts w:ascii="Trebuchet MS" w:hAnsi="Trebuchet MS"/>
        </w:rPr>
      </w:pPr>
      <w:r w:rsidRPr="00780689">
        <w:rPr>
          <w:rFonts w:ascii="Trebuchet MS" w:hAnsi="Trebuchet MS"/>
        </w:rPr>
        <w:t xml:space="preserve">Proprietatea, titlurile </w:t>
      </w:r>
      <w:proofErr w:type="spellStart"/>
      <w:r w:rsidRPr="00780689">
        <w:rPr>
          <w:rFonts w:ascii="Trebuchet MS" w:hAnsi="Trebuchet MS"/>
        </w:rPr>
        <w:t>şi</w:t>
      </w:r>
      <w:proofErr w:type="spellEnd"/>
      <w:r w:rsidRPr="00780689">
        <w:rPr>
          <w:rFonts w:ascii="Trebuchet MS" w:hAnsi="Trebuchet MS"/>
        </w:rPr>
        <w:t xml:space="preserve"> drepturile de proprietate intelectuală </w:t>
      </w:r>
      <w:proofErr w:type="spellStart"/>
      <w:r w:rsidRPr="00780689">
        <w:rPr>
          <w:rFonts w:ascii="Trebuchet MS" w:hAnsi="Trebuchet MS"/>
        </w:rPr>
        <w:t>şi</w:t>
      </w:r>
      <w:proofErr w:type="spellEnd"/>
      <w:r w:rsidRPr="00780689">
        <w:rPr>
          <w:rFonts w:ascii="Trebuchet MS" w:hAnsi="Trebuchet MS"/>
        </w:rPr>
        <w:t xml:space="preserve"> industrială privind rezultatele Proiectului, raportările </w:t>
      </w:r>
      <w:proofErr w:type="spellStart"/>
      <w:r w:rsidRPr="00780689">
        <w:rPr>
          <w:rFonts w:ascii="Trebuchet MS" w:hAnsi="Trebuchet MS"/>
        </w:rPr>
        <w:t>şi</w:t>
      </w:r>
      <w:proofErr w:type="spellEnd"/>
      <w:r w:rsidRPr="00780689">
        <w:rPr>
          <w:rFonts w:ascii="Trebuchet MS" w:hAnsi="Trebuchet MS"/>
        </w:rPr>
        <w:t xml:space="preserve"> alte documente legate de acesta vor rămâne Liderului de parteneriat/Partenerilor. Beneficiarul/Liderul de parteneriat va acorda  Autorității Contractante  dreptul de a utiliza gratuit </w:t>
      </w:r>
      <w:proofErr w:type="spellStart"/>
      <w:r w:rsidRPr="00780689">
        <w:rPr>
          <w:rFonts w:ascii="Trebuchet MS" w:hAnsi="Trebuchet MS"/>
        </w:rPr>
        <w:t>şi</w:t>
      </w:r>
      <w:proofErr w:type="spellEnd"/>
      <w:r w:rsidRPr="00780689">
        <w:rPr>
          <w:rFonts w:ascii="Trebuchet MS" w:hAnsi="Trebuchet MS"/>
        </w:rPr>
        <w:t xml:space="preserve"> după cum consideră necesar toate documentele rezultate în urma Proiectului, oricare ar fi forma acestora, dacă nu se încalcă drepturile existente de proprietate industrială </w:t>
      </w:r>
      <w:proofErr w:type="spellStart"/>
      <w:r w:rsidRPr="00780689">
        <w:rPr>
          <w:rFonts w:ascii="Trebuchet MS" w:hAnsi="Trebuchet MS"/>
        </w:rPr>
        <w:t>şi</w:t>
      </w:r>
      <w:proofErr w:type="spellEnd"/>
      <w:r w:rsidRPr="00780689">
        <w:rPr>
          <w:rFonts w:ascii="Trebuchet MS" w:hAnsi="Trebuchet MS"/>
        </w:rPr>
        <w:t xml:space="preserve"> intelectuală. </w:t>
      </w:r>
    </w:p>
    <w:p w:rsidR="00780689" w:rsidRPr="00780689" w:rsidRDefault="00780689" w:rsidP="00780689">
      <w:pPr>
        <w:widowControl w:val="0"/>
        <w:tabs>
          <w:tab w:val="left" w:pos="395"/>
          <w:tab w:val="left" w:leader="dot" w:pos="691"/>
        </w:tabs>
        <w:spacing w:after="268" w:line="254" w:lineRule="exact"/>
        <w:jc w:val="both"/>
        <w:rPr>
          <w:rFonts w:ascii="Trebuchet MS" w:hAnsi="Trebuchet MS"/>
          <w:b/>
          <w:bCs/>
          <w:color w:val="000000"/>
          <w:shd w:val="clear" w:color="auto" w:fill="FFFFFF"/>
        </w:rPr>
      </w:pPr>
      <w:r w:rsidRPr="00780689">
        <w:rPr>
          <w:rFonts w:ascii="Trebuchet MS" w:hAnsi="Trebuchet MS"/>
          <w:b/>
        </w:rPr>
        <w:t xml:space="preserve">Art. 8 </w:t>
      </w:r>
      <w:proofErr w:type="spellStart"/>
      <w:r w:rsidRPr="00780689">
        <w:rPr>
          <w:rFonts w:ascii="Trebuchet MS" w:hAnsi="Trebuchet MS"/>
          <w:b/>
        </w:rPr>
        <w:t>Confidenţialitatea</w:t>
      </w:r>
      <w:proofErr w:type="spellEnd"/>
    </w:p>
    <w:p w:rsidR="00780689" w:rsidRPr="00780689" w:rsidRDefault="00780689" w:rsidP="00780689">
      <w:pPr>
        <w:widowControl w:val="0"/>
        <w:tabs>
          <w:tab w:val="left" w:pos="395"/>
          <w:tab w:val="left" w:leader="dot" w:pos="691"/>
        </w:tabs>
        <w:spacing w:after="268" w:line="254" w:lineRule="exact"/>
        <w:jc w:val="both"/>
        <w:rPr>
          <w:rFonts w:ascii="Trebuchet MS" w:hAnsi="Trebuchet MS"/>
        </w:rPr>
      </w:pPr>
      <w:proofErr w:type="spellStart"/>
      <w:r w:rsidRPr="00780689">
        <w:rPr>
          <w:rFonts w:ascii="Trebuchet MS" w:hAnsi="Trebuchet MS"/>
        </w:rPr>
        <w:t>Părţile</w:t>
      </w:r>
      <w:proofErr w:type="spellEnd"/>
      <w:r w:rsidRPr="00780689">
        <w:rPr>
          <w:rFonts w:ascii="Trebuchet MS" w:hAnsi="Trebuchet MS"/>
        </w:rPr>
        <w:t xml:space="preserve"> semnatare ale prezentului acord convin să păstreze în strictă </w:t>
      </w:r>
      <w:proofErr w:type="spellStart"/>
      <w:r w:rsidRPr="00780689">
        <w:rPr>
          <w:rFonts w:ascii="Trebuchet MS" w:hAnsi="Trebuchet MS"/>
        </w:rPr>
        <w:t>confidenţialitate</w:t>
      </w:r>
      <w:proofErr w:type="spellEnd"/>
      <w:r w:rsidRPr="00780689">
        <w:rPr>
          <w:rFonts w:ascii="Trebuchet MS" w:hAnsi="Trebuchet MS"/>
        </w:rPr>
        <w:t xml:space="preserve"> </w:t>
      </w:r>
      <w:proofErr w:type="spellStart"/>
      <w:r w:rsidRPr="00780689">
        <w:rPr>
          <w:rFonts w:ascii="Trebuchet MS" w:hAnsi="Trebuchet MS"/>
        </w:rPr>
        <w:t>informaţiile</w:t>
      </w:r>
      <w:proofErr w:type="spellEnd"/>
      <w:r w:rsidRPr="00780689">
        <w:rPr>
          <w:rFonts w:ascii="Trebuchet MS" w:hAnsi="Trebuchet MS"/>
        </w:rPr>
        <w:t xml:space="preserve"> primite în cadrul </w:t>
      </w:r>
      <w:proofErr w:type="spellStart"/>
      <w:r w:rsidRPr="00780689">
        <w:rPr>
          <w:rFonts w:ascii="Trebuchet MS" w:hAnsi="Trebuchet MS"/>
        </w:rPr>
        <w:t>şi</w:t>
      </w:r>
      <w:proofErr w:type="spellEnd"/>
      <w:r w:rsidRPr="00780689">
        <w:rPr>
          <w:rFonts w:ascii="Trebuchet MS" w:hAnsi="Trebuchet MS"/>
        </w:rPr>
        <w:t xml:space="preserve"> pe parcursul implementării proiectului </w:t>
      </w:r>
      <w:proofErr w:type="spellStart"/>
      <w:r w:rsidRPr="00780689">
        <w:rPr>
          <w:rFonts w:ascii="Trebuchet MS" w:hAnsi="Trebuchet MS"/>
        </w:rPr>
        <w:t>şi</w:t>
      </w:r>
      <w:proofErr w:type="spellEnd"/>
      <w:r w:rsidRPr="00780689">
        <w:rPr>
          <w:rFonts w:ascii="Trebuchet MS" w:hAnsi="Trebuchet MS"/>
        </w:rPr>
        <w:t xml:space="preserve"> sunt de acord să prevină orice utilizare sau divulgare neautorizată a unor astfel de </w:t>
      </w:r>
      <w:proofErr w:type="spellStart"/>
      <w:r w:rsidRPr="00780689">
        <w:rPr>
          <w:rFonts w:ascii="Trebuchet MS" w:hAnsi="Trebuchet MS"/>
        </w:rPr>
        <w:t>informaţii</w:t>
      </w:r>
      <w:proofErr w:type="spellEnd"/>
      <w:r w:rsidRPr="00780689">
        <w:rPr>
          <w:rFonts w:ascii="Trebuchet MS" w:hAnsi="Trebuchet MS"/>
        </w:rPr>
        <w:t xml:space="preserve">. Părțile înțeleg să utilizeze </w:t>
      </w:r>
      <w:proofErr w:type="spellStart"/>
      <w:r w:rsidRPr="00780689">
        <w:rPr>
          <w:rFonts w:ascii="Trebuchet MS" w:hAnsi="Trebuchet MS"/>
        </w:rPr>
        <w:t>informaţiile</w:t>
      </w:r>
      <w:proofErr w:type="spellEnd"/>
      <w:r w:rsidRPr="00780689">
        <w:rPr>
          <w:rFonts w:ascii="Trebuchet MS" w:hAnsi="Trebuchet MS"/>
        </w:rPr>
        <w:t xml:space="preserve"> </w:t>
      </w:r>
      <w:proofErr w:type="spellStart"/>
      <w:r w:rsidRPr="00780689">
        <w:rPr>
          <w:rFonts w:ascii="Trebuchet MS" w:hAnsi="Trebuchet MS"/>
        </w:rPr>
        <w:t>confidenţiale</w:t>
      </w:r>
      <w:proofErr w:type="spellEnd"/>
      <w:r w:rsidRPr="00780689">
        <w:rPr>
          <w:rFonts w:ascii="Trebuchet MS" w:hAnsi="Trebuchet MS"/>
        </w:rPr>
        <w:t xml:space="preserve"> doar în scopul de a-</w:t>
      </w:r>
      <w:proofErr w:type="spellStart"/>
      <w:r w:rsidRPr="00780689">
        <w:rPr>
          <w:rFonts w:ascii="Trebuchet MS" w:hAnsi="Trebuchet MS"/>
        </w:rPr>
        <w:t>şi</w:t>
      </w:r>
      <w:proofErr w:type="spellEnd"/>
      <w:r w:rsidRPr="00780689">
        <w:rPr>
          <w:rFonts w:ascii="Trebuchet MS" w:hAnsi="Trebuchet MS"/>
        </w:rPr>
        <w:t xml:space="preserve"> îndeplini </w:t>
      </w:r>
      <w:proofErr w:type="spellStart"/>
      <w:r w:rsidRPr="00780689">
        <w:rPr>
          <w:rFonts w:ascii="Trebuchet MS" w:hAnsi="Trebuchet MS"/>
        </w:rPr>
        <w:t>obligaţiile</w:t>
      </w:r>
      <w:proofErr w:type="spellEnd"/>
      <w:r w:rsidRPr="00780689">
        <w:rPr>
          <w:rFonts w:ascii="Trebuchet MS" w:hAnsi="Trebuchet MS"/>
        </w:rPr>
        <w:t xml:space="preserve"> din prezentul Acord de Parteneriat.</w:t>
      </w:r>
    </w:p>
    <w:p w:rsidR="00780689" w:rsidRPr="00780689" w:rsidRDefault="00780689" w:rsidP="00780689">
      <w:pPr>
        <w:keepNext/>
        <w:keepLines/>
        <w:widowControl w:val="0"/>
        <w:tabs>
          <w:tab w:val="left" w:pos="395"/>
        </w:tabs>
        <w:spacing w:after="151" w:line="220" w:lineRule="exact"/>
        <w:jc w:val="both"/>
        <w:rPr>
          <w:rFonts w:ascii="Trebuchet MS" w:hAnsi="Trebuchet MS"/>
        </w:rPr>
      </w:pPr>
      <w:r w:rsidRPr="00780689">
        <w:rPr>
          <w:rFonts w:ascii="Trebuchet MS" w:hAnsi="Trebuchet MS"/>
          <w:b/>
          <w:bCs/>
          <w:color w:val="000000"/>
          <w:shd w:val="clear" w:color="auto" w:fill="FFFFFF"/>
        </w:rPr>
        <w:t>Art. 9 Notificări</w:t>
      </w:r>
    </w:p>
    <w:p w:rsidR="00780689" w:rsidRPr="00780689" w:rsidRDefault="00780689" w:rsidP="00780689">
      <w:pPr>
        <w:keepNext/>
        <w:keepLines/>
        <w:widowControl w:val="0"/>
        <w:tabs>
          <w:tab w:val="left" w:pos="395"/>
        </w:tabs>
        <w:spacing w:after="151" w:line="220" w:lineRule="exact"/>
        <w:jc w:val="both"/>
        <w:rPr>
          <w:rFonts w:ascii="Trebuchet MS" w:hAnsi="Trebuchet MS"/>
          <w:b/>
          <w:bCs/>
          <w:color w:val="000000"/>
          <w:shd w:val="clear" w:color="auto" w:fill="FFFFFF"/>
        </w:rPr>
      </w:pPr>
      <w:r w:rsidRPr="00780689">
        <w:rPr>
          <w:rFonts w:ascii="Trebuchet MS" w:hAnsi="Trebuchet MS"/>
          <w:color w:val="000000"/>
          <w:shd w:val="clear" w:color="auto" w:fill="FFFFFF"/>
        </w:rPr>
        <w:t>Orice comunicare între membrii Parteneriatului în legătură cu prezentul acord se va face în scris, prin ........................................(se va/ vor preciza modalitatea/ modalitățile de comunicare convenite de Parteneri  - e.g. scrisoare recomandată cu confirmare de primire, fax).</w:t>
      </w:r>
      <w:bookmarkStart w:id="11" w:name="bookmark4"/>
    </w:p>
    <w:p w:rsidR="00780689" w:rsidRPr="00780689" w:rsidRDefault="00780689" w:rsidP="00780689">
      <w:pPr>
        <w:keepNext/>
        <w:keepLines/>
        <w:widowControl w:val="0"/>
        <w:spacing w:after="151" w:line="220" w:lineRule="exact"/>
        <w:jc w:val="both"/>
        <w:outlineLvl w:val="0"/>
        <w:rPr>
          <w:rFonts w:ascii="Trebuchet MS" w:hAnsi="Trebuchet MS"/>
          <w:b/>
          <w:bCs/>
        </w:rPr>
      </w:pPr>
      <w:bookmarkStart w:id="12" w:name="_Toc170800804"/>
      <w:bookmarkStart w:id="13" w:name="_Toc168574891"/>
      <w:r w:rsidRPr="00780689">
        <w:rPr>
          <w:rFonts w:ascii="Trebuchet MS" w:hAnsi="Trebuchet MS"/>
          <w:b/>
          <w:bCs/>
          <w:color w:val="000000"/>
          <w:shd w:val="clear" w:color="auto" w:fill="FFFFFF"/>
        </w:rPr>
        <w:t xml:space="preserve">Art. 10  Legea aplicabilă </w:t>
      </w:r>
      <w:proofErr w:type="spellStart"/>
      <w:r w:rsidRPr="00780689">
        <w:rPr>
          <w:rFonts w:ascii="Trebuchet MS" w:hAnsi="Trebuchet MS"/>
          <w:b/>
          <w:bCs/>
          <w:color w:val="000000"/>
          <w:shd w:val="clear" w:color="auto" w:fill="FFFFFF"/>
        </w:rPr>
        <w:t>şi</w:t>
      </w:r>
      <w:proofErr w:type="spellEnd"/>
      <w:r w:rsidRPr="00780689">
        <w:rPr>
          <w:rFonts w:ascii="Trebuchet MS" w:hAnsi="Trebuchet MS"/>
          <w:b/>
          <w:bCs/>
          <w:color w:val="000000"/>
          <w:shd w:val="clear" w:color="auto" w:fill="FFFFFF"/>
        </w:rPr>
        <w:t xml:space="preserve"> modificări la acordul de parteneriat</w:t>
      </w:r>
      <w:bookmarkEnd w:id="11"/>
      <w:bookmarkEnd w:id="12"/>
      <w:bookmarkEnd w:id="13"/>
    </w:p>
    <w:p w:rsidR="00780689" w:rsidRPr="00780689" w:rsidRDefault="00780689" w:rsidP="00780689">
      <w:pPr>
        <w:widowControl w:val="0"/>
        <w:tabs>
          <w:tab w:val="left" w:pos="394"/>
        </w:tabs>
        <w:spacing w:after="0" w:line="254" w:lineRule="exact"/>
        <w:jc w:val="both"/>
        <w:rPr>
          <w:rFonts w:ascii="Trebuchet MS" w:hAnsi="Trebuchet MS"/>
        </w:rPr>
      </w:pPr>
      <w:r w:rsidRPr="00780689">
        <w:rPr>
          <w:rFonts w:ascii="Trebuchet MS" w:hAnsi="Trebuchet MS"/>
          <w:color w:val="000000"/>
          <w:shd w:val="clear" w:color="auto" w:fill="FFFFFF"/>
        </w:rPr>
        <w:t xml:space="preserve">10.1 Prezentului acord i se va aplica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va fi interpretat în conformitate cu legea română.</w:t>
      </w:r>
    </w:p>
    <w:p w:rsidR="00780689" w:rsidRPr="00780689" w:rsidRDefault="00780689" w:rsidP="00780689">
      <w:pPr>
        <w:widowControl w:val="0"/>
        <w:tabs>
          <w:tab w:val="left" w:pos="418"/>
        </w:tabs>
        <w:spacing w:after="0" w:line="254" w:lineRule="exact"/>
        <w:jc w:val="both"/>
        <w:rPr>
          <w:rFonts w:ascii="Trebuchet MS" w:hAnsi="Trebuchet MS"/>
          <w:color w:val="000000"/>
          <w:shd w:val="clear" w:color="auto" w:fill="FFFFFF"/>
        </w:rPr>
      </w:pPr>
      <w:r w:rsidRPr="00780689">
        <w:rPr>
          <w:rFonts w:ascii="Trebuchet MS" w:hAnsi="Trebuchet MS"/>
        </w:rPr>
        <w:t xml:space="preserve">10.2 </w:t>
      </w:r>
      <w:r w:rsidRPr="00780689">
        <w:rPr>
          <w:rFonts w:ascii="Trebuchet MS" w:hAnsi="Trebuchet MS"/>
          <w:color w:val="000000"/>
          <w:shd w:val="clear" w:color="auto" w:fill="FFFFFF"/>
        </w:rPr>
        <w:t xml:space="preserve">Pe durata prezentului acord, </w:t>
      </w:r>
      <w:proofErr w:type="spellStart"/>
      <w:r w:rsidRPr="00780689">
        <w:rPr>
          <w:rFonts w:ascii="Trebuchet MS" w:hAnsi="Trebuchet MS"/>
          <w:color w:val="000000"/>
          <w:shd w:val="clear" w:color="auto" w:fill="FFFFFF"/>
        </w:rPr>
        <w:t>părţile</w:t>
      </w:r>
      <w:proofErr w:type="spellEnd"/>
      <w:r w:rsidRPr="00780689">
        <w:rPr>
          <w:rFonts w:ascii="Trebuchet MS" w:hAnsi="Trebuchet MS"/>
          <w:color w:val="000000"/>
          <w:shd w:val="clear" w:color="auto" w:fill="FFFFFF"/>
        </w:rPr>
        <w:t xml:space="preserve"> vor avea dreptul sa convină în scris asupra modificării anumitor clauze, prin act </w:t>
      </w:r>
      <w:proofErr w:type="spellStart"/>
      <w:r w:rsidRPr="00780689">
        <w:rPr>
          <w:rFonts w:ascii="Trebuchet MS" w:hAnsi="Trebuchet MS"/>
          <w:color w:val="000000"/>
          <w:shd w:val="clear" w:color="auto" w:fill="FFFFFF"/>
        </w:rPr>
        <w:t>adiţional</w:t>
      </w:r>
      <w:proofErr w:type="spellEnd"/>
      <w:r w:rsidRPr="00780689">
        <w:rPr>
          <w:rFonts w:ascii="Trebuchet MS" w:hAnsi="Trebuchet MS"/>
          <w:color w:val="000000"/>
          <w:shd w:val="clear" w:color="auto" w:fill="FFFFFF"/>
        </w:rPr>
        <w:t xml:space="preserve">, oricând interesele lor cer acest lucru sau când anumite </w:t>
      </w:r>
      <w:proofErr w:type="spellStart"/>
      <w:r w:rsidRPr="00780689">
        <w:rPr>
          <w:rFonts w:ascii="Trebuchet MS" w:hAnsi="Trebuchet MS"/>
          <w:color w:val="000000"/>
          <w:shd w:val="clear" w:color="auto" w:fill="FFFFFF"/>
        </w:rPr>
        <w:t>circumstanţe</w:t>
      </w:r>
      <w:proofErr w:type="spellEnd"/>
      <w:r w:rsidRPr="00780689">
        <w:rPr>
          <w:rFonts w:ascii="Trebuchet MS" w:hAnsi="Trebuchet MS"/>
          <w:color w:val="000000"/>
          <w:shd w:val="clear" w:color="auto" w:fill="FFFFFF"/>
        </w:rPr>
        <w:t xml:space="preserve"> au loc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nu au putut fi prevăzute în momentul în care s-a încheiat prezentul acord.</w:t>
      </w:r>
    </w:p>
    <w:p w:rsidR="00780689" w:rsidRPr="00780689" w:rsidRDefault="00780689" w:rsidP="00780689">
      <w:pPr>
        <w:widowControl w:val="0"/>
        <w:tabs>
          <w:tab w:val="left" w:pos="418"/>
        </w:tabs>
        <w:spacing w:after="0" w:line="254" w:lineRule="exact"/>
        <w:jc w:val="both"/>
        <w:rPr>
          <w:rFonts w:ascii="Trebuchet MS" w:hAnsi="Trebuchet MS"/>
        </w:rPr>
      </w:pPr>
    </w:p>
    <w:p w:rsidR="00780689" w:rsidRPr="00780689" w:rsidRDefault="00780689" w:rsidP="00780689">
      <w:pPr>
        <w:keepNext/>
        <w:keepLines/>
        <w:widowControl w:val="0"/>
        <w:spacing w:after="151" w:line="220" w:lineRule="exact"/>
        <w:jc w:val="both"/>
        <w:outlineLvl w:val="0"/>
        <w:rPr>
          <w:rFonts w:ascii="Trebuchet MS" w:hAnsi="Trebuchet MS"/>
          <w:b/>
          <w:bCs/>
        </w:rPr>
      </w:pPr>
      <w:bookmarkStart w:id="14" w:name="bookmark5"/>
      <w:bookmarkStart w:id="15" w:name="_Toc170800805"/>
      <w:bookmarkStart w:id="16" w:name="_Toc168574892"/>
      <w:r w:rsidRPr="00780689">
        <w:rPr>
          <w:rFonts w:ascii="Trebuchet MS" w:hAnsi="Trebuchet MS"/>
          <w:b/>
          <w:bCs/>
          <w:color w:val="000000"/>
          <w:shd w:val="clear" w:color="auto" w:fill="FFFFFF"/>
        </w:rPr>
        <w:t>Art. 11 Litigii</w:t>
      </w:r>
      <w:bookmarkEnd w:id="14"/>
      <w:bookmarkEnd w:id="15"/>
      <w:bookmarkEnd w:id="16"/>
    </w:p>
    <w:p w:rsidR="00780689" w:rsidRPr="00780689" w:rsidRDefault="00780689" w:rsidP="00780689">
      <w:pPr>
        <w:widowControl w:val="0"/>
        <w:tabs>
          <w:tab w:val="left" w:pos="404"/>
        </w:tabs>
        <w:spacing w:after="268" w:line="254" w:lineRule="exact"/>
        <w:jc w:val="both"/>
        <w:rPr>
          <w:rFonts w:ascii="Trebuchet MS" w:hAnsi="Trebuchet MS"/>
        </w:rPr>
      </w:pPr>
      <w:r w:rsidRPr="00780689">
        <w:rPr>
          <w:rFonts w:ascii="Trebuchet MS" w:hAnsi="Trebuchet MS"/>
          <w:color w:val="000000"/>
          <w:shd w:val="clear" w:color="auto" w:fill="FFFFFF"/>
        </w:rPr>
        <w:t xml:space="preserve">Orice dispută care poate lua </w:t>
      </w:r>
      <w:proofErr w:type="spellStart"/>
      <w:r w:rsidRPr="00780689">
        <w:rPr>
          <w:rFonts w:ascii="Trebuchet MS" w:hAnsi="Trebuchet MS"/>
          <w:color w:val="000000"/>
          <w:shd w:val="clear" w:color="auto" w:fill="FFFFFF"/>
        </w:rPr>
        <w:t>naştere</w:t>
      </w:r>
      <w:proofErr w:type="spellEnd"/>
      <w:r w:rsidRPr="00780689">
        <w:rPr>
          <w:rFonts w:ascii="Trebuchet MS" w:hAnsi="Trebuchet MS"/>
          <w:color w:val="000000"/>
          <w:shd w:val="clear" w:color="auto" w:fill="FFFFFF"/>
        </w:rPr>
        <w:t xml:space="preserve"> din sau în legătură cu prezentul acord va fi </w:t>
      </w:r>
      <w:proofErr w:type="spellStart"/>
      <w:r w:rsidRPr="00780689">
        <w:rPr>
          <w:rFonts w:ascii="Trebuchet MS" w:hAnsi="Trebuchet MS"/>
          <w:color w:val="000000"/>
          <w:shd w:val="clear" w:color="auto" w:fill="FFFFFF"/>
        </w:rPr>
        <w:t>soluţionată</w:t>
      </w:r>
      <w:proofErr w:type="spellEnd"/>
      <w:r w:rsidRPr="00780689">
        <w:rPr>
          <w:rFonts w:ascii="Trebuchet MS" w:hAnsi="Trebuchet MS"/>
          <w:color w:val="000000"/>
          <w:shd w:val="clear" w:color="auto" w:fill="FFFFFF"/>
        </w:rPr>
        <w:t xml:space="preserve"> pe calea negocierilor între </w:t>
      </w:r>
      <w:proofErr w:type="spellStart"/>
      <w:r w:rsidRPr="00780689">
        <w:rPr>
          <w:rFonts w:ascii="Trebuchet MS" w:hAnsi="Trebuchet MS"/>
          <w:color w:val="000000"/>
          <w:shd w:val="clear" w:color="auto" w:fill="FFFFFF"/>
        </w:rPr>
        <w:t>Părţi</w:t>
      </w:r>
      <w:proofErr w:type="spellEnd"/>
      <w:r w:rsidRPr="00780689">
        <w:rPr>
          <w:rFonts w:ascii="Trebuchet MS" w:hAnsi="Trebuchet MS"/>
          <w:color w:val="000000"/>
          <w:shd w:val="clear" w:color="auto" w:fill="FFFFFF"/>
        </w:rPr>
        <w:t xml:space="preserve">, iar în </w:t>
      </w:r>
      <w:proofErr w:type="spellStart"/>
      <w:r w:rsidRPr="00780689">
        <w:rPr>
          <w:rFonts w:ascii="Trebuchet MS" w:hAnsi="Trebuchet MS"/>
          <w:color w:val="000000"/>
          <w:shd w:val="clear" w:color="auto" w:fill="FFFFFF"/>
        </w:rPr>
        <w:t>situaţia</w:t>
      </w:r>
      <w:proofErr w:type="spellEnd"/>
      <w:r w:rsidRPr="00780689">
        <w:rPr>
          <w:rFonts w:ascii="Trebuchet MS" w:hAnsi="Trebuchet MS"/>
          <w:color w:val="000000"/>
          <w:shd w:val="clear" w:color="auto" w:fill="FFFFFF"/>
        </w:rPr>
        <w:t xml:space="preserve"> în care acestea nu ajung la niciun acord privind </w:t>
      </w:r>
      <w:proofErr w:type="spellStart"/>
      <w:r w:rsidRPr="00780689">
        <w:rPr>
          <w:rFonts w:ascii="Trebuchet MS" w:hAnsi="Trebuchet MS"/>
          <w:color w:val="000000"/>
          <w:shd w:val="clear" w:color="auto" w:fill="FFFFFF"/>
        </w:rPr>
        <w:t>soluţionarea</w:t>
      </w:r>
      <w:proofErr w:type="spellEnd"/>
      <w:r w:rsidRPr="00780689">
        <w:rPr>
          <w:rFonts w:ascii="Trebuchet MS" w:hAnsi="Trebuchet MS"/>
          <w:color w:val="000000"/>
          <w:shd w:val="clear" w:color="auto" w:fill="FFFFFF"/>
        </w:rPr>
        <w:t xml:space="preserve"> disputei, aceasta va fi </w:t>
      </w:r>
      <w:proofErr w:type="spellStart"/>
      <w:r w:rsidRPr="00780689">
        <w:rPr>
          <w:rFonts w:ascii="Trebuchet MS" w:hAnsi="Trebuchet MS"/>
          <w:color w:val="000000"/>
          <w:shd w:val="clear" w:color="auto" w:fill="FFFFFF"/>
        </w:rPr>
        <w:t>soluţionată</w:t>
      </w:r>
      <w:proofErr w:type="spellEnd"/>
      <w:r w:rsidRPr="00780689">
        <w:rPr>
          <w:rFonts w:ascii="Trebuchet MS" w:hAnsi="Trebuchet MS"/>
          <w:color w:val="000000"/>
          <w:shd w:val="clear" w:color="auto" w:fill="FFFFFF"/>
        </w:rPr>
        <w:t xml:space="preserve"> de </w:t>
      </w:r>
      <w:proofErr w:type="spellStart"/>
      <w:r w:rsidRPr="00780689">
        <w:rPr>
          <w:rFonts w:ascii="Trebuchet MS" w:hAnsi="Trebuchet MS"/>
          <w:color w:val="000000"/>
          <w:shd w:val="clear" w:color="auto" w:fill="FFFFFF"/>
        </w:rPr>
        <w:t>instanţele</w:t>
      </w:r>
      <w:proofErr w:type="spellEnd"/>
      <w:r w:rsidRPr="00780689">
        <w:rPr>
          <w:rFonts w:ascii="Trebuchet MS" w:hAnsi="Trebuchet MS"/>
          <w:color w:val="000000"/>
          <w:shd w:val="clear" w:color="auto" w:fill="FFFFFF"/>
        </w:rPr>
        <w:t xml:space="preserve"> competente, în conformitate cu prevederile </w:t>
      </w:r>
      <w:proofErr w:type="spellStart"/>
      <w:r w:rsidRPr="00780689">
        <w:rPr>
          <w:rFonts w:ascii="Trebuchet MS" w:hAnsi="Trebuchet MS"/>
          <w:color w:val="000000"/>
          <w:shd w:val="clear" w:color="auto" w:fill="FFFFFF"/>
        </w:rPr>
        <w:t>legislaţiei</w:t>
      </w:r>
      <w:proofErr w:type="spellEnd"/>
      <w:r w:rsidRPr="00780689">
        <w:rPr>
          <w:rFonts w:ascii="Trebuchet MS" w:hAnsi="Trebuchet MS"/>
          <w:color w:val="000000"/>
          <w:shd w:val="clear" w:color="auto" w:fill="FFFFFF"/>
        </w:rPr>
        <w:t xml:space="preserve"> aplicabile.</w:t>
      </w:r>
    </w:p>
    <w:p w:rsidR="00780689" w:rsidRPr="00780689" w:rsidRDefault="00780689" w:rsidP="00780689">
      <w:pPr>
        <w:keepNext/>
        <w:keepLines/>
        <w:widowControl w:val="0"/>
        <w:spacing w:line="220" w:lineRule="exact"/>
        <w:jc w:val="both"/>
        <w:outlineLvl w:val="0"/>
        <w:rPr>
          <w:rFonts w:ascii="Trebuchet MS" w:hAnsi="Trebuchet MS"/>
          <w:b/>
          <w:bCs/>
        </w:rPr>
      </w:pPr>
      <w:bookmarkStart w:id="17" w:name="bookmark6"/>
      <w:bookmarkStart w:id="18" w:name="_Toc170800806"/>
      <w:bookmarkStart w:id="19" w:name="_Toc168574893"/>
      <w:r w:rsidRPr="00780689">
        <w:rPr>
          <w:rFonts w:ascii="Trebuchet MS" w:hAnsi="Trebuchet MS"/>
          <w:b/>
          <w:bCs/>
          <w:color w:val="000000"/>
          <w:shd w:val="clear" w:color="auto" w:fill="FFFFFF"/>
        </w:rPr>
        <w:t>Art.12 Prevederi finale</w:t>
      </w:r>
      <w:bookmarkEnd w:id="17"/>
      <w:bookmarkEnd w:id="18"/>
      <w:bookmarkEnd w:id="19"/>
    </w:p>
    <w:p w:rsidR="00780689" w:rsidRPr="00780689" w:rsidRDefault="00780689" w:rsidP="00780689">
      <w:pPr>
        <w:widowControl w:val="0"/>
        <w:tabs>
          <w:tab w:val="left" w:pos="514"/>
        </w:tabs>
        <w:spacing w:after="0" w:line="250" w:lineRule="exact"/>
        <w:ind w:left="480"/>
        <w:jc w:val="both"/>
        <w:rPr>
          <w:rFonts w:ascii="Trebuchet MS" w:hAnsi="Trebuchet MS"/>
        </w:rPr>
      </w:pPr>
      <w:r w:rsidRPr="00780689">
        <w:rPr>
          <w:rFonts w:ascii="Trebuchet MS" w:hAnsi="Trebuchet MS"/>
          <w:color w:val="000000"/>
          <w:shd w:val="clear" w:color="auto" w:fill="FFFFFF"/>
        </w:rPr>
        <w:t xml:space="preserve">12.1 </w:t>
      </w:r>
      <w:proofErr w:type="spellStart"/>
      <w:r w:rsidRPr="00780689">
        <w:rPr>
          <w:rFonts w:ascii="Trebuchet MS" w:hAnsi="Trebuchet MS"/>
          <w:color w:val="000000"/>
          <w:shd w:val="clear" w:color="auto" w:fill="FFFFFF"/>
        </w:rPr>
        <w:t>Părţile</w:t>
      </w:r>
      <w:proofErr w:type="spellEnd"/>
      <w:r w:rsidRPr="00780689">
        <w:rPr>
          <w:rFonts w:ascii="Trebuchet MS" w:hAnsi="Trebuchet MS"/>
          <w:color w:val="000000"/>
          <w:shd w:val="clear" w:color="auto" w:fill="FFFFFF"/>
        </w:rPr>
        <w:t xml:space="preserve"> garantează că </w:t>
      </w:r>
      <w:proofErr w:type="spellStart"/>
      <w:r w:rsidRPr="00780689">
        <w:rPr>
          <w:rFonts w:ascii="Trebuchet MS" w:hAnsi="Trebuchet MS"/>
          <w:color w:val="000000"/>
          <w:shd w:val="clear" w:color="auto" w:fill="FFFFFF"/>
        </w:rPr>
        <w:t>reprezentanţii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numiţi</w:t>
      </w:r>
      <w:proofErr w:type="spellEnd"/>
      <w:r w:rsidRPr="00780689">
        <w:rPr>
          <w:rFonts w:ascii="Trebuchet MS" w:hAnsi="Trebuchet MS"/>
          <w:color w:val="000000"/>
          <w:shd w:val="clear" w:color="auto" w:fill="FFFFFF"/>
        </w:rPr>
        <w:t xml:space="preserve"> ale căror semnături apar mai jos au fost </w:t>
      </w:r>
      <w:proofErr w:type="spellStart"/>
      <w:r w:rsidRPr="00780689">
        <w:rPr>
          <w:rFonts w:ascii="Trebuchet MS" w:hAnsi="Trebuchet MS"/>
          <w:color w:val="000000"/>
          <w:shd w:val="clear" w:color="auto" w:fill="FFFFFF"/>
        </w:rPr>
        <w:t>investiţi</w:t>
      </w:r>
      <w:proofErr w:type="spellEnd"/>
      <w:r w:rsidRPr="00780689">
        <w:rPr>
          <w:rFonts w:ascii="Trebuchet MS" w:hAnsi="Trebuchet MS"/>
          <w:color w:val="000000"/>
          <w:shd w:val="clear" w:color="auto" w:fill="FFFFFF"/>
        </w:rPr>
        <w:t>, la data semnării prezentului acord de parteneriat, cu toate puterile legale de a semna și executa prezentul acord de parteneriat.</w:t>
      </w:r>
    </w:p>
    <w:p w:rsidR="00780689" w:rsidRPr="00780689" w:rsidRDefault="00780689" w:rsidP="00780689">
      <w:pPr>
        <w:widowControl w:val="0"/>
        <w:tabs>
          <w:tab w:val="left" w:pos="529"/>
        </w:tabs>
        <w:spacing w:after="0" w:line="250" w:lineRule="exact"/>
        <w:ind w:left="480"/>
        <w:jc w:val="both"/>
        <w:rPr>
          <w:rFonts w:ascii="Trebuchet MS" w:hAnsi="Trebuchet MS"/>
          <w:color w:val="000000"/>
          <w:shd w:val="clear" w:color="auto" w:fill="FFFFFF"/>
        </w:rPr>
      </w:pPr>
      <w:r w:rsidRPr="00780689">
        <w:rPr>
          <w:rFonts w:ascii="Trebuchet MS" w:hAnsi="Trebuchet MS"/>
          <w:color w:val="000000"/>
          <w:shd w:val="clear" w:color="auto" w:fill="FFFFFF"/>
        </w:rPr>
        <w:t xml:space="preserve">12.2 Semnatarii prezentului acord de parteneriat </w:t>
      </w:r>
      <w:proofErr w:type="spellStart"/>
      <w:r w:rsidRPr="00780689">
        <w:rPr>
          <w:rFonts w:ascii="Trebuchet MS" w:hAnsi="Trebuchet MS"/>
          <w:color w:val="000000"/>
          <w:shd w:val="clear" w:color="auto" w:fill="FFFFFF"/>
        </w:rPr>
        <w:t>înţeleg</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acceptă faptul că nerespectarea culpabilă a prezentului acord de parteneriat, îndeosebi în </w:t>
      </w:r>
      <w:proofErr w:type="spellStart"/>
      <w:r w:rsidRPr="00780689">
        <w:rPr>
          <w:rFonts w:ascii="Trebuchet MS" w:hAnsi="Trebuchet MS"/>
          <w:color w:val="000000"/>
          <w:shd w:val="clear" w:color="auto" w:fill="FFFFFF"/>
        </w:rPr>
        <w:t>relaţia</w:t>
      </w:r>
      <w:proofErr w:type="spellEnd"/>
      <w:r w:rsidRPr="00780689">
        <w:rPr>
          <w:rFonts w:ascii="Trebuchet MS" w:hAnsi="Trebuchet MS"/>
          <w:color w:val="000000"/>
          <w:shd w:val="clear" w:color="auto" w:fill="FFFFFF"/>
        </w:rPr>
        <w:t xml:space="preserve"> cu AFIR, poate avea drept </w:t>
      </w:r>
      <w:proofErr w:type="spellStart"/>
      <w:r w:rsidRPr="00780689">
        <w:rPr>
          <w:rFonts w:ascii="Trebuchet MS" w:hAnsi="Trebuchet MS"/>
          <w:color w:val="000000"/>
          <w:shd w:val="clear" w:color="auto" w:fill="FFFFFF"/>
        </w:rPr>
        <w:t>consecinţă</w:t>
      </w:r>
      <w:proofErr w:type="spellEnd"/>
      <w:r w:rsidRPr="00780689">
        <w:rPr>
          <w:rFonts w:ascii="Trebuchet MS" w:hAnsi="Trebuchet MS"/>
          <w:color w:val="000000"/>
          <w:shd w:val="clear" w:color="auto" w:fill="FFFFFF"/>
        </w:rPr>
        <w:t xml:space="preserve"> rezilierea contractului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după caz, </w:t>
      </w:r>
      <w:r w:rsidRPr="00780689">
        <w:rPr>
          <w:rFonts w:ascii="Trebuchet MS" w:hAnsi="Trebuchet MS"/>
          <w:color w:val="000000"/>
          <w:shd w:val="clear" w:color="auto" w:fill="FFFFFF"/>
        </w:rPr>
        <w:lastRenderedPageBreak/>
        <w:t xml:space="preserve">excluderea Liderului de parteneriat, a oricăruia dintre parteneri sau a tuturor membrilor Parteneriatului de la acordarea de </w:t>
      </w:r>
      <w:proofErr w:type="spellStart"/>
      <w:r w:rsidRPr="00780689">
        <w:rPr>
          <w:rFonts w:ascii="Trebuchet MS" w:hAnsi="Trebuchet MS"/>
          <w:color w:val="000000"/>
          <w:shd w:val="clear" w:color="auto" w:fill="FFFFFF"/>
        </w:rPr>
        <w:t>finanţare</w:t>
      </w:r>
      <w:proofErr w:type="spellEnd"/>
      <w:r w:rsidRPr="00780689">
        <w:rPr>
          <w:rFonts w:ascii="Trebuchet MS" w:hAnsi="Trebuchet MS"/>
          <w:color w:val="000000"/>
          <w:shd w:val="clear" w:color="auto" w:fill="FFFFFF"/>
        </w:rPr>
        <w:t xml:space="preserve"> nerambursabilă din FEADR, pentru o perioadă stabilită conform legislației naționale în vigoare.</w:t>
      </w:r>
      <w:bookmarkStart w:id="20" w:name="bookmark7"/>
    </w:p>
    <w:p w:rsidR="00780689" w:rsidRPr="00780689" w:rsidRDefault="00780689" w:rsidP="00780689">
      <w:pPr>
        <w:widowControl w:val="0"/>
        <w:tabs>
          <w:tab w:val="left" w:pos="529"/>
        </w:tabs>
        <w:spacing w:after="0" w:line="250" w:lineRule="exact"/>
        <w:ind w:left="480"/>
        <w:jc w:val="both"/>
        <w:rPr>
          <w:rFonts w:ascii="Trebuchet MS" w:hAnsi="Trebuchet MS"/>
          <w:b/>
          <w:bCs/>
          <w:color w:val="000000"/>
          <w:shd w:val="clear" w:color="auto" w:fill="FFFFFF"/>
        </w:rPr>
      </w:pPr>
    </w:p>
    <w:p w:rsidR="00780689" w:rsidRPr="00780689" w:rsidRDefault="00780689" w:rsidP="00780689">
      <w:pPr>
        <w:keepNext/>
        <w:keepLines/>
        <w:widowControl w:val="0"/>
        <w:spacing w:after="147" w:line="220" w:lineRule="exact"/>
        <w:jc w:val="both"/>
        <w:outlineLvl w:val="0"/>
        <w:rPr>
          <w:rFonts w:ascii="Trebuchet MS" w:hAnsi="Trebuchet MS"/>
          <w:b/>
          <w:bCs/>
        </w:rPr>
      </w:pPr>
      <w:bookmarkStart w:id="21" w:name="_Toc170800807"/>
      <w:bookmarkStart w:id="22" w:name="_Toc168574894"/>
      <w:r w:rsidRPr="00780689">
        <w:rPr>
          <w:rFonts w:ascii="Trebuchet MS" w:hAnsi="Trebuchet MS"/>
          <w:b/>
          <w:bCs/>
          <w:color w:val="000000"/>
          <w:shd w:val="clear" w:color="auto" w:fill="FFFFFF"/>
        </w:rPr>
        <w:t>Art. 13 Alte clauze</w:t>
      </w:r>
      <w:bookmarkEnd w:id="20"/>
      <w:bookmarkEnd w:id="21"/>
      <w:bookmarkEnd w:id="22"/>
    </w:p>
    <w:p w:rsidR="00780689" w:rsidRPr="00780689" w:rsidRDefault="00780689" w:rsidP="00780689">
      <w:pPr>
        <w:widowControl w:val="0"/>
        <w:spacing w:after="244" w:line="254" w:lineRule="exact"/>
        <w:jc w:val="both"/>
        <w:rPr>
          <w:rFonts w:ascii="Trebuchet MS" w:hAnsi="Trebuchet MS"/>
          <w:iCs/>
          <w:color w:val="000000"/>
          <w:shd w:val="clear" w:color="auto" w:fill="FFFFFF"/>
        </w:rPr>
      </w:pPr>
      <w:proofErr w:type="spellStart"/>
      <w:r w:rsidRPr="00780689">
        <w:rPr>
          <w:rFonts w:ascii="Trebuchet MS" w:hAnsi="Trebuchet MS"/>
          <w:iCs/>
          <w:color w:val="000000"/>
          <w:shd w:val="clear" w:color="auto" w:fill="FFFFFF"/>
        </w:rPr>
        <w:t>Părţile</w:t>
      </w:r>
      <w:proofErr w:type="spellEnd"/>
      <w:r w:rsidRPr="00780689">
        <w:rPr>
          <w:rFonts w:ascii="Trebuchet MS" w:hAnsi="Trebuchet MS"/>
          <w:iCs/>
          <w:color w:val="000000"/>
          <w:shd w:val="clear" w:color="auto" w:fill="FFFFFF"/>
        </w:rPr>
        <w:t xml:space="preserve"> pot conveni introducerea altor clauze în prezentul acord, cu respectarea prevederilor asumate prin cererea de </w:t>
      </w:r>
      <w:proofErr w:type="spellStart"/>
      <w:r w:rsidRPr="00780689">
        <w:rPr>
          <w:rFonts w:ascii="Trebuchet MS" w:hAnsi="Trebuchet MS"/>
          <w:iCs/>
          <w:color w:val="000000"/>
          <w:shd w:val="clear" w:color="auto" w:fill="FFFFFF"/>
        </w:rPr>
        <w:t>finanţare</w:t>
      </w:r>
      <w:proofErr w:type="spellEnd"/>
      <w:r w:rsidRPr="00780689">
        <w:rPr>
          <w:rFonts w:ascii="Trebuchet MS" w:hAnsi="Trebuchet MS"/>
          <w:iCs/>
          <w:color w:val="000000"/>
          <w:shd w:val="clear" w:color="auto" w:fill="FFFFFF"/>
        </w:rPr>
        <w:t xml:space="preserve">, </w:t>
      </w:r>
      <w:proofErr w:type="spellStart"/>
      <w:r w:rsidRPr="00780689">
        <w:rPr>
          <w:rFonts w:ascii="Trebuchet MS" w:hAnsi="Trebuchet MS"/>
          <w:iCs/>
          <w:color w:val="000000"/>
          <w:shd w:val="clear" w:color="auto" w:fill="FFFFFF"/>
        </w:rPr>
        <w:t>condiţiilor</w:t>
      </w:r>
      <w:proofErr w:type="spellEnd"/>
      <w:r w:rsidRPr="00780689">
        <w:rPr>
          <w:rFonts w:ascii="Trebuchet MS" w:hAnsi="Trebuchet MS"/>
          <w:iCs/>
          <w:color w:val="000000"/>
          <w:shd w:val="clear" w:color="auto" w:fill="FFFFFF"/>
        </w:rPr>
        <w:t xml:space="preserve"> specifice din Ghidul Solicitantului, precum și a reglementărilor prezentului acord.</w:t>
      </w:r>
    </w:p>
    <w:p w:rsidR="00780689" w:rsidRPr="00780689" w:rsidRDefault="00780689" w:rsidP="00780689">
      <w:pPr>
        <w:widowControl w:val="0"/>
        <w:tabs>
          <w:tab w:val="left" w:leader="dot" w:pos="4320"/>
          <w:tab w:val="left" w:leader="dot" w:pos="6653"/>
        </w:tabs>
        <w:spacing w:line="250" w:lineRule="exact"/>
        <w:jc w:val="both"/>
        <w:rPr>
          <w:rFonts w:ascii="Trebuchet MS" w:eastAsia="Arial Unicode MS" w:hAnsi="Trebuchet MS"/>
          <w:b/>
          <w:bCs/>
        </w:rPr>
      </w:pPr>
      <w:r w:rsidRPr="00780689">
        <w:rPr>
          <w:rFonts w:ascii="Trebuchet MS" w:hAnsi="Trebuchet MS"/>
          <w:color w:val="000000"/>
          <w:shd w:val="clear" w:color="auto" w:fill="FFFFFF"/>
        </w:rPr>
        <w:t xml:space="preserve">Prezentul acord a fost întocmit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semnat la</w:t>
      </w:r>
      <w:r w:rsidRPr="00780689">
        <w:rPr>
          <w:rFonts w:ascii="Trebuchet MS" w:hAnsi="Trebuchet MS"/>
          <w:color w:val="000000"/>
          <w:shd w:val="clear" w:color="auto" w:fill="FFFFFF"/>
        </w:rPr>
        <w:tab/>
        <w:t xml:space="preserve"> astăzi, [</w:t>
      </w:r>
      <w:r w:rsidRPr="00780689">
        <w:rPr>
          <w:rFonts w:ascii="Trebuchet MS" w:hAnsi="Trebuchet MS"/>
          <w:color w:val="000000"/>
          <w:shd w:val="clear" w:color="auto" w:fill="FFFFFF"/>
        </w:rPr>
        <w:tab/>
        <w:t xml:space="preserve"> ] (numărul de exemplare este reprezentat de numărul de parteneri semnatari, inclusiv liderul de parteneriat, plus câte un exemplar original pentru AM PNDR/AFIR toate având </w:t>
      </w:r>
      <w:proofErr w:type="spellStart"/>
      <w:r w:rsidRPr="00780689">
        <w:rPr>
          <w:rFonts w:ascii="Trebuchet MS" w:hAnsi="Trebuchet MS"/>
          <w:color w:val="000000"/>
          <w:shd w:val="clear" w:color="auto" w:fill="FFFFFF"/>
        </w:rPr>
        <w:t>aceeaşi</w:t>
      </w:r>
      <w:proofErr w:type="spellEnd"/>
      <w:r w:rsidRPr="00780689">
        <w:rPr>
          <w:rFonts w:ascii="Trebuchet MS" w:hAnsi="Trebuchet MS"/>
          <w:color w:val="000000"/>
          <w:shd w:val="clear" w:color="auto" w:fill="FFFFFF"/>
        </w:rPr>
        <w:t xml:space="preserve"> valoare legală).</w:t>
      </w:r>
    </w:p>
    <w:p w:rsidR="00780689" w:rsidRPr="00780689" w:rsidRDefault="00780689" w:rsidP="00780689">
      <w:pPr>
        <w:spacing w:line="360" w:lineRule="auto"/>
        <w:outlineLvl w:val="0"/>
        <w:rPr>
          <w:rFonts w:ascii="Trebuchet MS" w:eastAsia="Arial Unicode MS" w:hAnsi="Trebuchet MS"/>
          <w:b/>
          <w:bCs/>
        </w:rPr>
      </w:pPr>
      <w:bookmarkStart w:id="23" w:name="_Toc170800808"/>
      <w:bookmarkStart w:id="24" w:name="_Toc168574895"/>
      <w:r w:rsidRPr="00780689">
        <w:rPr>
          <w:rFonts w:ascii="Trebuchet MS" w:eastAsia="Arial Unicode MS" w:hAnsi="Trebuchet MS"/>
          <w:b/>
          <w:bCs/>
        </w:rPr>
        <w:t>Semnături</w:t>
      </w:r>
      <w:bookmarkEnd w:id="23"/>
      <w:bookmarkEnd w:id="24"/>
    </w:p>
    <w:tbl>
      <w:tblPr>
        <w:tblpPr w:leftFromText="180" w:rightFromText="180" w:vertAnchor="text" w:horzAnchor="margin" w:tblpX="-137" w:tblpY="21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293"/>
        <w:gridCol w:w="2122"/>
        <w:gridCol w:w="2094"/>
      </w:tblGrid>
      <w:tr w:rsidR="00780689" w:rsidRPr="00780689" w:rsidTr="00925FE8">
        <w:trPr>
          <w:trHeight w:hRule="exact" w:val="778"/>
        </w:trPr>
        <w:tc>
          <w:tcPr>
            <w:tcW w:w="2551"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Lider de parteneriat</w:t>
            </w:r>
          </w:p>
        </w:tc>
        <w:tc>
          <w:tcPr>
            <w:tcW w:w="3293" w:type="dxa"/>
            <w:shd w:val="clear" w:color="auto" w:fill="FFFFFF"/>
            <w:vAlign w:val="center"/>
          </w:tcPr>
          <w:p w:rsidR="00780689" w:rsidRPr="00780689" w:rsidRDefault="00780689" w:rsidP="00925FE8">
            <w:pPr>
              <w:widowControl w:val="0"/>
              <w:spacing w:line="254" w:lineRule="exact"/>
              <w:rPr>
                <w:rFonts w:ascii="Trebuchet MS" w:hAnsi="Trebuchet MS"/>
              </w:rPr>
            </w:pPr>
            <w:r w:rsidRPr="00780689">
              <w:rPr>
                <w:rFonts w:ascii="Trebuchet MS" w:hAnsi="Trebuchet MS"/>
                <w:color w:val="000000"/>
                <w:shd w:val="clear" w:color="auto" w:fill="FFFFFF"/>
              </w:rPr>
              <w:t xml:space="preserve">Numele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funcţia</w:t>
            </w:r>
            <w:proofErr w:type="spellEnd"/>
            <w:r w:rsidRPr="00780689">
              <w:rPr>
                <w:rFonts w:ascii="Trebuchet MS" w:hAnsi="Trebuchet MS"/>
                <w:color w:val="000000"/>
                <w:shd w:val="clear" w:color="auto" w:fill="FFFFFF"/>
              </w:rPr>
              <w:t xml:space="preserve"> persoanelor autorizate să semneze</w:t>
            </w:r>
          </w:p>
        </w:tc>
        <w:tc>
          <w:tcPr>
            <w:tcW w:w="2122"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Semnătura</w:t>
            </w:r>
          </w:p>
        </w:tc>
        <w:tc>
          <w:tcPr>
            <w:tcW w:w="2094"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 xml:space="preserve">Data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locul</w:t>
            </w:r>
          </w:p>
        </w:tc>
      </w:tr>
      <w:tr w:rsidR="00780689" w:rsidRPr="00780689" w:rsidTr="00925FE8">
        <w:trPr>
          <w:trHeight w:hRule="exact" w:val="811"/>
        </w:trPr>
        <w:tc>
          <w:tcPr>
            <w:tcW w:w="2551"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Partener 1</w:t>
            </w:r>
          </w:p>
        </w:tc>
        <w:tc>
          <w:tcPr>
            <w:tcW w:w="3293" w:type="dxa"/>
            <w:shd w:val="clear" w:color="auto" w:fill="FFFFFF"/>
            <w:vAlign w:val="center"/>
          </w:tcPr>
          <w:p w:rsidR="00780689" w:rsidRPr="00780689" w:rsidRDefault="00780689" w:rsidP="00925FE8">
            <w:pPr>
              <w:widowControl w:val="0"/>
              <w:spacing w:line="250" w:lineRule="exact"/>
              <w:rPr>
                <w:rFonts w:ascii="Trebuchet MS" w:hAnsi="Trebuchet MS"/>
              </w:rPr>
            </w:pPr>
            <w:r w:rsidRPr="00780689">
              <w:rPr>
                <w:rFonts w:ascii="Trebuchet MS" w:hAnsi="Trebuchet MS"/>
                <w:color w:val="000000"/>
                <w:shd w:val="clear" w:color="auto" w:fill="FFFFFF"/>
              </w:rPr>
              <w:t xml:space="preserve">Numele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funcţia</w:t>
            </w:r>
            <w:proofErr w:type="spellEnd"/>
            <w:r w:rsidRPr="00780689">
              <w:rPr>
                <w:rFonts w:ascii="Trebuchet MS" w:hAnsi="Trebuchet MS"/>
                <w:color w:val="000000"/>
                <w:shd w:val="clear" w:color="auto" w:fill="FFFFFF"/>
              </w:rPr>
              <w:t xml:space="preserve"> persoanelor autorizate să semneze</w:t>
            </w:r>
          </w:p>
        </w:tc>
        <w:tc>
          <w:tcPr>
            <w:tcW w:w="2122"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Semnătura</w:t>
            </w:r>
          </w:p>
        </w:tc>
        <w:tc>
          <w:tcPr>
            <w:tcW w:w="2094"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 xml:space="preserve">Data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locul</w:t>
            </w:r>
          </w:p>
        </w:tc>
      </w:tr>
      <w:tr w:rsidR="00780689" w:rsidRPr="00780689" w:rsidTr="00925FE8">
        <w:trPr>
          <w:trHeight w:hRule="exact" w:val="917"/>
        </w:trPr>
        <w:tc>
          <w:tcPr>
            <w:tcW w:w="2551"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Partener 2</w:t>
            </w:r>
          </w:p>
        </w:tc>
        <w:tc>
          <w:tcPr>
            <w:tcW w:w="3293" w:type="dxa"/>
            <w:shd w:val="clear" w:color="auto" w:fill="FFFFFF"/>
            <w:vAlign w:val="center"/>
          </w:tcPr>
          <w:p w:rsidR="00780689" w:rsidRPr="00780689" w:rsidRDefault="00780689" w:rsidP="00925FE8">
            <w:pPr>
              <w:widowControl w:val="0"/>
              <w:spacing w:line="254" w:lineRule="exact"/>
              <w:rPr>
                <w:rFonts w:ascii="Trebuchet MS" w:hAnsi="Trebuchet MS"/>
              </w:rPr>
            </w:pPr>
            <w:r w:rsidRPr="00780689">
              <w:rPr>
                <w:rFonts w:ascii="Trebuchet MS" w:hAnsi="Trebuchet MS"/>
                <w:color w:val="000000"/>
                <w:shd w:val="clear" w:color="auto" w:fill="FFFFFF"/>
              </w:rPr>
              <w:t xml:space="preserve">Numele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funcţia</w:t>
            </w:r>
            <w:proofErr w:type="spellEnd"/>
            <w:r w:rsidRPr="00780689">
              <w:rPr>
                <w:rFonts w:ascii="Trebuchet MS" w:hAnsi="Trebuchet MS"/>
                <w:color w:val="000000"/>
                <w:shd w:val="clear" w:color="auto" w:fill="FFFFFF"/>
              </w:rPr>
              <w:t xml:space="preserve"> persoanelor autorizate să semneze</w:t>
            </w:r>
          </w:p>
        </w:tc>
        <w:tc>
          <w:tcPr>
            <w:tcW w:w="2122"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Semnătura</w:t>
            </w:r>
          </w:p>
        </w:tc>
        <w:tc>
          <w:tcPr>
            <w:tcW w:w="2094" w:type="dxa"/>
            <w:shd w:val="clear" w:color="auto" w:fill="FFFFFF"/>
            <w:vAlign w:val="center"/>
          </w:tcPr>
          <w:p w:rsidR="00780689" w:rsidRPr="00780689" w:rsidRDefault="00780689" w:rsidP="00925FE8">
            <w:pPr>
              <w:widowControl w:val="0"/>
              <w:spacing w:line="220" w:lineRule="exact"/>
              <w:rPr>
                <w:rFonts w:ascii="Trebuchet MS" w:hAnsi="Trebuchet MS"/>
              </w:rPr>
            </w:pPr>
            <w:r w:rsidRPr="00780689">
              <w:rPr>
                <w:rFonts w:ascii="Trebuchet MS" w:hAnsi="Trebuchet MS"/>
                <w:color w:val="000000"/>
                <w:shd w:val="clear" w:color="auto" w:fill="FFFFFF"/>
              </w:rPr>
              <w:t xml:space="preserve">Data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locul</w:t>
            </w:r>
          </w:p>
        </w:tc>
      </w:tr>
      <w:tr w:rsidR="00780689" w:rsidRPr="00780689" w:rsidTr="00925FE8">
        <w:trPr>
          <w:trHeight w:hRule="exact" w:val="917"/>
        </w:trPr>
        <w:tc>
          <w:tcPr>
            <w:tcW w:w="2551" w:type="dxa"/>
            <w:shd w:val="clear" w:color="auto" w:fill="FFFFFF"/>
            <w:vAlign w:val="center"/>
          </w:tcPr>
          <w:p w:rsidR="00780689" w:rsidRPr="00780689" w:rsidRDefault="00780689" w:rsidP="00925FE8">
            <w:pPr>
              <w:widowControl w:val="0"/>
              <w:spacing w:line="220" w:lineRule="exact"/>
              <w:rPr>
                <w:rFonts w:ascii="Trebuchet MS" w:hAnsi="Trebuchet MS"/>
                <w:color w:val="000000"/>
                <w:shd w:val="clear" w:color="auto" w:fill="FFFFFF"/>
              </w:rPr>
            </w:pPr>
            <w:r w:rsidRPr="00780689">
              <w:rPr>
                <w:rFonts w:ascii="Trebuchet MS" w:hAnsi="Trebuchet MS"/>
                <w:color w:val="000000"/>
                <w:shd w:val="clear" w:color="auto" w:fill="FFFFFF"/>
              </w:rPr>
              <w:t>......</w:t>
            </w:r>
          </w:p>
          <w:p w:rsidR="00780689" w:rsidRPr="00780689" w:rsidRDefault="00780689" w:rsidP="00925FE8">
            <w:pPr>
              <w:widowControl w:val="0"/>
              <w:spacing w:line="220" w:lineRule="exact"/>
              <w:rPr>
                <w:rFonts w:ascii="Trebuchet MS" w:hAnsi="Trebuchet MS"/>
                <w:color w:val="000000"/>
                <w:shd w:val="clear" w:color="auto" w:fill="FFFFFF"/>
              </w:rPr>
            </w:pPr>
            <w:r w:rsidRPr="00780689">
              <w:rPr>
                <w:rFonts w:ascii="Trebuchet MS" w:hAnsi="Trebuchet MS"/>
                <w:color w:val="000000"/>
                <w:shd w:val="clear" w:color="auto" w:fill="FFFFFF"/>
              </w:rPr>
              <w:t>Partener n</w:t>
            </w:r>
          </w:p>
        </w:tc>
        <w:tc>
          <w:tcPr>
            <w:tcW w:w="3293" w:type="dxa"/>
            <w:shd w:val="clear" w:color="auto" w:fill="FFFFFF"/>
            <w:vAlign w:val="center"/>
          </w:tcPr>
          <w:p w:rsidR="00780689" w:rsidRPr="00780689" w:rsidRDefault="00780689" w:rsidP="00925FE8">
            <w:pPr>
              <w:widowControl w:val="0"/>
              <w:spacing w:line="254" w:lineRule="exact"/>
              <w:rPr>
                <w:rFonts w:ascii="Trebuchet MS" w:hAnsi="Trebuchet MS"/>
                <w:color w:val="000000"/>
                <w:shd w:val="clear" w:color="auto" w:fill="FFFFFF"/>
              </w:rPr>
            </w:pPr>
            <w:r w:rsidRPr="00780689">
              <w:rPr>
                <w:rFonts w:ascii="Trebuchet MS" w:hAnsi="Trebuchet MS"/>
                <w:color w:val="000000"/>
                <w:shd w:val="clear" w:color="auto" w:fill="FFFFFF"/>
              </w:rPr>
              <w:t xml:space="preserve">Numele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w:t>
            </w:r>
            <w:proofErr w:type="spellStart"/>
            <w:r w:rsidRPr="00780689">
              <w:rPr>
                <w:rFonts w:ascii="Trebuchet MS" w:hAnsi="Trebuchet MS"/>
                <w:color w:val="000000"/>
                <w:shd w:val="clear" w:color="auto" w:fill="FFFFFF"/>
              </w:rPr>
              <w:t>funcţia</w:t>
            </w:r>
            <w:proofErr w:type="spellEnd"/>
            <w:r w:rsidRPr="00780689">
              <w:rPr>
                <w:rFonts w:ascii="Trebuchet MS" w:hAnsi="Trebuchet MS"/>
                <w:color w:val="000000"/>
                <w:shd w:val="clear" w:color="auto" w:fill="FFFFFF"/>
              </w:rPr>
              <w:t xml:space="preserve"> persoanelor autorizate să semneze</w:t>
            </w:r>
          </w:p>
        </w:tc>
        <w:tc>
          <w:tcPr>
            <w:tcW w:w="2122" w:type="dxa"/>
            <w:shd w:val="clear" w:color="auto" w:fill="FFFFFF"/>
            <w:vAlign w:val="center"/>
          </w:tcPr>
          <w:p w:rsidR="00780689" w:rsidRPr="00780689" w:rsidRDefault="00780689" w:rsidP="00925FE8">
            <w:pPr>
              <w:widowControl w:val="0"/>
              <w:spacing w:line="220" w:lineRule="exact"/>
              <w:rPr>
                <w:rFonts w:ascii="Trebuchet MS" w:hAnsi="Trebuchet MS"/>
                <w:color w:val="000000"/>
                <w:shd w:val="clear" w:color="auto" w:fill="FFFFFF"/>
              </w:rPr>
            </w:pPr>
            <w:r w:rsidRPr="00780689">
              <w:rPr>
                <w:rFonts w:ascii="Trebuchet MS" w:hAnsi="Trebuchet MS"/>
                <w:color w:val="000000"/>
                <w:shd w:val="clear" w:color="auto" w:fill="FFFFFF"/>
              </w:rPr>
              <w:t>Semnătura</w:t>
            </w:r>
          </w:p>
        </w:tc>
        <w:tc>
          <w:tcPr>
            <w:tcW w:w="2094" w:type="dxa"/>
            <w:shd w:val="clear" w:color="auto" w:fill="FFFFFF"/>
            <w:vAlign w:val="center"/>
          </w:tcPr>
          <w:p w:rsidR="00780689" w:rsidRPr="00780689" w:rsidRDefault="00780689" w:rsidP="00925FE8">
            <w:pPr>
              <w:widowControl w:val="0"/>
              <w:spacing w:line="220" w:lineRule="exact"/>
              <w:rPr>
                <w:rFonts w:ascii="Trebuchet MS" w:hAnsi="Trebuchet MS"/>
                <w:color w:val="000000"/>
                <w:shd w:val="clear" w:color="auto" w:fill="FFFFFF"/>
              </w:rPr>
            </w:pPr>
            <w:r w:rsidRPr="00780689">
              <w:rPr>
                <w:rFonts w:ascii="Trebuchet MS" w:hAnsi="Trebuchet MS"/>
                <w:color w:val="000000"/>
                <w:shd w:val="clear" w:color="auto" w:fill="FFFFFF"/>
              </w:rPr>
              <w:t xml:space="preserve">Data </w:t>
            </w:r>
            <w:proofErr w:type="spellStart"/>
            <w:r w:rsidRPr="00780689">
              <w:rPr>
                <w:rFonts w:ascii="Trebuchet MS" w:hAnsi="Trebuchet MS"/>
                <w:color w:val="000000"/>
                <w:shd w:val="clear" w:color="auto" w:fill="FFFFFF"/>
              </w:rPr>
              <w:t>şi</w:t>
            </w:r>
            <w:proofErr w:type="spellEnd"/>
            <w:r w:rsidRPr="00780689">
              <w:rPr>
                <w:rFonts w:ascii="Trebuchet MS" w:hAnsi="Trebuchet MS"/>
                <w:color w:val="000000"/>
                <w:shd w:val="clear" w:color="auto" w:fill="FFFFFF"/>
              </w:rPr>
              <w:t xml:space="preserve"> locul</w:t>
            </w:r>
          </w:p>
        </w:tc>
      </w:tr>
    </w:tbl>
    <w:p w:rsidR="00780689" w:rsidRPr="00780689" w:rsidRDefault="00780689" w:rsidP="00780689">
      <w:pPr>
        <w:spacing w:line="360" w:lineRule="auto"/>
        <w:outlineLvl w:val="0"/>
        <w:rPr>
          <w:rFonts w:ascii="Trebuchet MS" w:eastAsia="Arial Unicode MS" w:hAnsi="Trebuchet MS"/>
          <w:b/>
          <w:bCs/>
        </w:rPr>
      </w:pPr>
    </w:p>
    <w:p w:rsidR="00780689" w:rsidRPr="00780689" w:rsidRDefault="00780689" w:rsidP="00780689">
      <w:pPr>
        <w:framePr w:h="376" w:wrap="notBeside" w:vAnchor="text" w:hAnchor="text" w:y="1"/>
        <w:widowControl w:val="0"/>
        <w:spacing w:line="220" w:lineRule="exact"/>
        <w:rPr>
          <w:rFonts w:ascii="Trebuchet MS" w:hAnsi="Trebuchet MS"/>
        </w:rPr>
      </w:pPr>
      <w:r w:rsidRPr="00780689">
        <w:rPr>
          <w:rFonts w:ascii="Trebuchet MS" w:hAnsi="Trebuchet MS"/>
          <w:color w:val="000000"/>
          <w:shd w:val="clear" w:color="auto" w:fill="FFFFFF"/>
        </w:rPr>
        <w:t>(tabelul se va completa în continuare, în funcție de numărul de parteneri)</w:t>
      </w:r>
    </w:p>
    <w:p w:rsidR="007E1383" w:rsidRPr="00780689" w:rsidRDefault="00780689">
      <w:pPr>
        <w:rPr>
          <w:rFonts w:ascii="Trebuchet MS" w:hAnsi="Trebuchet MS"/>
        </w:rPr>
      </w:pPr>
    </w:p>
    <w:sectPr w:rsidR="007E1383" w:rsidRPr="00780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70"/>
    <w:rsid w:val="000B2F52"/>
    <w:rsid w:val="00116DB4"/>
    <w:rsid w:val="0016048A"/>
    <w:rsid w:val="001D1206"/>
    <w:rsid w:val="002E11CB"/>
    <w:rsid w:val="0070446C"/>
    <w:rsid w:val="00780689"/>
    <w:rsid w:val="007D31E8"/>
    <w:rsid w:val="009A1D70"/>
    <w:rsid w:val="00F4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5D1F9-9D38-4EFC-ADB7-AD42943D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689"/>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Manolea</dc:creator>
  <cp:keywords/>
  <dc:description/>
  <cp:lastModifiedBy>Ioana Manolea</cp:lastModifiedBy>
  <cp:revision>2</cp:revision>
  <dcterms:created xsi:type="dcterms:W3CDTF">2025-03-21T09:05:00Z</dcterms:created>
  <dcterms:modified xsi:type="dcterms:W3CDTF">2025-03-21T09:07:00Z</dcterms:modified>
</cp:coreProperties>
</file>